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F29A" w14:textId="7862D7D3" w:rsidR="001E4526" w:rsidRPr="001B471A" w:rsidRDefault="00203E19" w:rsidP="001B471A">
      <w:pPr>
        <w:widowControl/>
        <w:shd w:val="clear" w:color="auto" w:fill="FFFFFF"/>
        <w:spacing w:line="560" w:lineRule="exact"/>
        <w:ind w:firstLineChars="200" w:firstLine="723"/>
        <w:jc w:val="center"/>
        <w:rPr>
          <w:rFonts w:ascii="仿宋" w:eastAsia="仿宋" w:hAnsi="仿宋" w:cs="Arial"/>
          <w:b/>
          <w:bCs/>
          <w:color w:val="000000"/>
          <w:kern w:val="0"/>
          <w:sz w:val="36"/>
          <w:szCs w:val="36"/>
        </w:rPr>
      </w:pPr>
      <w:r w:rsidRPr="001B471A">
        <w:rPr>
          <w:rFonts w:ascii="仿宋" w:eastAsia="仿宋" w:hAnsi="仿宋" w:cs="Arial" w:hint="eastAsia"/>
          <w:b/>
          <w:bCs/>
          <w:color w:val="000000"/>
          <w:kern w:val="0"/>
          <w:sz w:val="36"/>
          <w:szCs w:val="36"/>
        </w:rPr>
        <w:t>关于做好</w:t>
      </w:r>
      <w:r w:rsidR="009E0434" w:rsidRPr="001B471A">
        <w:rPr>
          <w:rFonts w:ascii="仿宋" w:eastAsia="仿宋" w:hAnsi="仿宋" w:cs="Arial" w:hint="eastAsia"/>
          <w:b/>
          <w:bCs/>
          <w:color w:val="000000"/>
          <w:kern w:val="0"/>
          <w:sz w:val="36"/>
          <w:szCs w:val="36"/>
        </w:rPr>
        <w:t>20</w:t>
      </w:r>
      <w:r w:rsidR="00B5609F" w:rsidRPr="001B471A">
        <w:rPr>
          <w:rFonts w:ascii="仿宋" w:eastAsia="仿宋" w:hAnsi="仿宋" w:cs="Arial" w:hint="eastAsia"/>
          <w:b/>
          <w:bCs/>
          <w:color w:val="000000"/>
          <w:kern w:val="0"/>
          <w:sz w:val="36"/>
          <w:szCs w:val="36"/>
        </w:rPr>
        <w:t>2</w:t>
      </w:r>
      <w:r w:rsidR="003A570D" w:rsidRPr="001B471A">
        <w:rPr>
          <w:rFonts w:ascii="仿宋" w:eastAsia="仿宋" w:hAnsi="仿宋" w:cs="Arial" w:hint="eastAsia"/>
          <w:b/>
          <w:bCs/>
          <w:color w:val="000000"/>
          <w:kern w:val="0"/>
          <w:sz w:val="36"/>
          <w:szCs w:val="36"/>
        </w:rPr>
        <w:t>2</w:t>
      </w:r>
      <w:r w:rsidR="00D72C99">
        <w:rPr>
          <w:rFonts w:ascii="仿宋" w:eastAsia="仿宋" w:hAnsi="仿宋" w:cs="Arial" w:hint="eastAsia"/>
          <w:b/>
          <w:bCs/>
          <w:color w:val="000000"/>
          <w:kern w:val="0"/>
          <w:sz w:val="36"/>
          <w:szCs w:val="36"/>
        </w:rPr>
        <w:t>-2023学年</w:t>
      </w:r>
      <w:r w:rsidR="001E4526" w:rsidRPr="001B471A">
        <w:rPr>
          <w:rFonts w:ascii="仿宋" w:eastAsia="仿宋" w:hAnsi="仿宋" w:cs="Arial" w:hint="eastAsia"/>
          <w:b/>
          <w:bCs/>
          <w:color w:val="000000"/>
          <w:kern w:val="0"/>
          <w:sz w:val="36"/>
          <w:szCs w:val="36"/>
        </w:rPr>
        <w:t>本科生</w:t>
      </w:r>
    </w:p>
    <w:p w14:paraId="60F1BFBB" w14:textId="77777777" w:rsidR="00987279" w:rsidRPr="001B471A" w:rsidRDefault="00203E19" w:rsidP="001B471A">
      <w:pPr>
        <w:widowControl/>
        <w:shd w:val="clear" w:color="auto" w:fill="FFFFFF"/>
        <w:spacing w:line="560" w:lineRule="exact"/>
        <w:ind w:firstLineChars="200" w:firstLine="723"/>
        <w:jc w:val="center"/>
        <w:rPr>
          <w:rFonts w:ascii="仿宋" w:eastAsia="仿宋" w:hAnsi="仿宋" w:cs="Arial"/>
          <w:b/>
          <w:bCs/>
          <w:color w:val="000000"/>
          <w:kern w:val="0"/>
          <w:sz w:val="36"/>
          <w:szCs w:val="36"/>
        </w:rPr>
      </w:pPr>
      <w:r w:rsidRPr="001B471A">
        <w:rPr>
          <w:rFonts w:ascii="仿宋" w:eastAsia="仿宋" w:hAnsi="仿宋" w:cs="Arial" w:hint="eastAsia"/>
          <w:b/>
          <w:bCs/>
          <w:color w:val="000000"/>
          <w:kern w:val="0"/>
          <w:sz w:val="36"/>
          <w:szCs w:val="36"/>
        </w:rPr>
        <w:t>国家</w:t>
      </w:r>
      <w:r w:rsidR="009E0434" w:rsidRPr="001B471A">
        <w:rPr>
          <w:rFonts w:ascii="仿宋" w:eastAsia="仿宋" w:hAnsi="仿宋" w:cs="Arial" w:hint="eastAsia"/>
          <w:b/>
          <w:bCs/>
          <w:color w:val="000000"/>
          <w:kern w:val="0"/>
          <w:sz w:val="36"/>
          <w:szCs w:val="36"/>
        </w:rPr>
        <w:t>助</w:t>
      </w:r>
      <w:r w:rsidRPr="001B471A">
        <w:rPr>
          <w:rFonts w:ascii="仿宋" w:eastAsia="仿宋" w:hAnsi="仿宋" w:cs="Arial" w:hint="eastAsia"/>
          <w:b/>
          <w:bCs/>
          <w:color w:val="000000"/>
          <w:kern w:val="0"/>
          <w:sz w:val="36"/>
          <w:szCs w:val="36"/>
        </w:rPr>
        <w:t>学金评</w:t>
      </w:r>
      <w:r w:rsidR="009E0434" w:rsidRPr="001B471A">
        <w:rPr>
          <w:rFonts w:ascii="仿宋" w:eastAsia="仿宋" w:hAnsi="仿宋" w:cs="Arial" w:hint="eastAsia"/>
          <w:b/>
          <w:bCs/>
          <w:color w:val="000000"/>
          <w:kern w:val="0"/>
          <w:sz w:val="36"/>
          <w:szCs w:val="36"/>
        </w:rPr>
        <w:t>审与材料报送</w:t>
      </w:r>
      <w:r w:rsidRPr="001B471A">
        <w:rPr>
          <w:rFonts w:ascii="仿宋" w:eastAsia="仿宋" w:hAnsi="仿宋" w:cs="Arial" w:hint="eastAsia"/>
          <w:b/>
          <w:bCs/>
          <w:color w:val="000000"/>
          <w:kern w:val="0"/>
          <w:sz w:val="36"/>
          <w:szCs w:val="36"/>
        </w:rPr>
        <w:t>工作的通知</w:t>
      </w:r>
    </w:p>
    <w:p w14:paraId="35555535" w14:textId="77777777" w:rsidR="00695620" w:rsidRPr="001B471A" w:rsidRDefault="00695620" w:rsidP="001B471A">
      <w:pPr>
        <w:widowControl/>
        <w:shd w:val="clear" w:color="auto" w:fill="FFFFFF"/>
        <w:spacing w:line="560" w:lineRule="exact"/>
        <w:ind w:firstLineChars="200" w:firstLine="720"/>
        <w:jc w:val="center"/>
        <w:rPr>
          <w:rFonts w:ascii="仿宋" w:eastAsia="仿宋" w:hAnsi="仿宋" w:cs="Arial"/>
          <w:color w:val="000000"/>
          <w:kern w:val="0"/>
          <w:sz w:val="36"/>
          <w:szCs w:val="36"/>
        </w:rPr>
      </w:pPr>
    </w:p>
    <w:p w14:paraId="25B297CA" w14:textId="0AE243DA" w:rsidR="00987279" w:rsidRPr="001B471A" w:rsidRDefault="00203E19" w:rsidP="001B471A">
      <w:pPr>
        <w:widowControl/>
        <w:shd w:val="clear" w:color="auto" w:fill="FFFFFF"/>
        <w:spacing w:line="560" w:lineRule="exact"/>
        <w:rPr>
          <w:rFonts w:ascii="仿宋" w:eastAsia="仿宋" w:hAnsi="仿宋" w:cs="Arial"/>
          <w:color w:val="000000"/>
          <w:kern w:val="0"/>
          <w:sz w:val="28"/>
          <w:szCs w:val="28"/>
        </w:rPr>
      </w:pPr>
      <w:r w:rsidRPr="001B471A">
        <w:rPr>
          <w:rFonts w:ascii="仿宋" w:eastAsia="仿宋" w:hAnsi="仿宋" w:cs="Arial" w:hint="eastAsia"/>
          <w:color w:val="000000"/>
          <w:sz w:val="28"/>
          <w:szCs w:val="28"/>
        </w:rPr>
        <w:t>各</w:t>
      </w:r>
      <w:r w:rsidR="003A570D" w:rsidRPr="001B471A">
        <w:rPr>
          <w:rFonts w:ascii="仿宋" w:eastAsia="仿宋" w:hAnsi="仿宋" w:cs="Arial" w:hint="eastAsia"/>
          <w:color w:val="000000"/>
          <w:sz w:val="28"/>
          <w:szCs w:val="28"/>
        </w:rPr>
        <w:t>二级学院、潭洲书院、</w:t>
      </w:r>
      <w:r w:rsidR="00790A5D" w:rsidRPr="001B471A">
        <w:rPr>
          <w:rFonts w:ascii="仿宋" w:eastAsia="仿宋" w:hAnsi="仿宋" w:cs="Arial" w:hint="eastAsia"/>
          <w:color w:val="000000"/>
          <w:sz w:val="28"/>
          <w:szCs w:val="28"/>
        </w:rPr>
        <w:t>班级</w:t>
      </w:r>
      <w:r w:rsidRPr="001B471A">
        <w:rPr>
          <w:rFonts w:ascii="仿宋" w:eastAsia="仿宋" w:hAnsi="仿宋" w:cs="Arial" w:hint="eastAsia"/>
          <w:color w:val="000000"/>
          <w:sz w:val="28"/>
          <w:szCs w:val="28"/>
        </w:rPr>
        <w:t>：</w:t>
      </w:r>
    </w:p>
    <w:p w14:paraId="4F75E970" w14:textId="178B4ED1" w:rsidR="00987279" w:rsidRPr="001B471A" w:rsidRDefault="00203E19" w:rsidP="001B471A">
      <w:pPr>
        <w:widowControl/>
        <w:shd w:val="clear" w:color="auto" w:fill="FFFFFF"/>
        <w:spacing w:line="560" w:lineRule="exact"/>
        <w:ind w:firstLineChars="200" w:firstLine="560"/>
        <w:rPr>
          <w:rFonts w:ascii="仿宋" w:eastAsia="仿宋" w:hAnsi="仿宋" w:cs="Arial"/>
          <w:color w:val="000000"/>
          <w:kern w:val="0"/>
          <w:sz w:val="28"/>
          <w:szCs w:val="28"/>
        </w:rPr>
      </w:pPr>
      <w:r w:rsidRPr="001B471A">
        <w:rPr>
          <w:rFonts w:ascii="仿宋" w:eastAsia="仿宋" w:hAnsi="仿宋" w:cs="Arial" w:hint="eastAsia"/>
          <w:color w:val="000000"/>
          <w:sz w:val="28"/>
          <w:szCs w:val="28"/>
        </w:rPr>
        <w:t>根据湖南省财政厅</w:t>
      </w:r>
      <w:r w:rsidR="00762D8F" w:rsidRPr="001B471A">
        <w:rPr>
          <w:rFonts w:ascii="仿宋" w:eastAsia="仿宋" w:hAnsi="仿宋" w:cs="Arial" w:hint="eastAsia"/>
          <w:color w:val="000000"/>
          <w:sz w:val="28"/>
          <w:szCs w:val="28"/>
        </w:rPr>
        <w:t>、</w:t>
      </w:r>
      <w:r w:rsidRPr="001B471A">
        <w:rPr>
          <w:rFonts w:ascii="仿宋" w:eastAsia="仿宋" w:hAnsi="仿宋" w:cs="Arial" w:hint="eastAsia"/>
          <w:color w:val="000000"/>
          <w:sz w:val="28"/>
          <w:szCs w:val="28"/>
        </w:rPr>
        <w:t>湖南省教育厅关于下达20</w:t>
      </w:r>
      <w:r w:rsidR="00B5609F" w:rsidRPr="001B471A">
        <w:rPr>
          <w:rFonts w:ascii="仿宋" w:eastAsia="仿宋" w:hAnsi="仿宋" w:cs="Arial" w:hint="eastAsia"/>
          <w:color w:val="000000"/>
          <w:sz w:val="28"/>
          <w:szCs w:val="28"/>
        </w:rPr>
        <w:t>2</w:t>
      </w:r>
      <w:r w:rsidR="003A570D" w:rsidRPr="001B471A">
        <w:rPr>
          <w:rFonts w:ascii="仿宋" w:eastAsia="仿宋" w:hAnsi="仿宋" w:cs="Arial" w:hint="eastAsia"/>
          <w:color w:val="000000"/>
          <w:sz w:val="28"/>
          <w:szCs w:val="28"/>
        </w:rPr>
        <w:t>2</w:t>
      </w:r>
      <w:r w:rsidRPr="001B471A">
        <w:rPr>
          <w:rFonts w:ascii="仿宋" w:eastAsia="仿宋" w:hAnsi="仿宋" w:cs="Arial" w:hint="eastAsia"/>
          <w:color w:val="000000"/>
          <w:sz w:val="28"/>
          <w:szCs w:val="28"/>
        </w:rPr>
        <w:t>年高校国家奖助学金中央和省级资金的通知要求，我校</w:t>
      </w:r>
      <w:r w:rsidR="009E0434" w:rsidRPr="001B471A">
        <w:rPr>
          <w:rFonts w:ascii="仿宋" w:eastAsia="仿宋" w:hAnsi="仿宋" w:cs="Arial" w:hint="eastAsia"/>
          <w:color w:val="000000"/>
          <w:sz w:val="28"/>
          <w:szCs w:val="28"/>
        </w:rPr>
        <w:t>20</w:t>
      </w:r>
      <w:r w:rsidR="00B5609F" w:rsidRPr="001B471A">
        <w:rPr>
          <w:rFonts w:ascii="仿宋" w:eastAsia="仿宋" w:hAnsi="仿宋" w:cs="Arial" w:hint="eastAsia"/>
          <w:color w:val="000000"/>
          <w:sz w:val="28"/>
          <w:szCs w:val="28"/>
        </w:rPr>
        <w:t>2</w:t>
      </w:r>
      <w:r w:rsidR="003A570D" w:rsidRPr="001B471A">
        <w:rPr>
          <w:rFonts w:ascii="仿宋" w:eastAsia="仿宋" w:hAnsi="仿宋" w:cs="Arial" w:hint="eastAsia"/>
          <w:color w:val="000000"/>
          <w:sz w:val="28"/>
          <w:szCs w:val="28"/>
        </w:rPr>
        <w:t>2</w:t>
      </w:r>
      <w:r w:rsidR="00D72C99">
        <w:rPr>
          <w:rFonts w:ascii="仿宋" w:eastAsia="仿宋" w:hAnsi="仿宋" w:cs="Arial" w:hint="eastAsia"/>
          <w:color w:val="000000"/>
          <w:sz w:val="28"/>
          <w:szCs w:val="28"/>
        </w:rPr>
        <w:t>-2023学</w:t>
      </w:r>
      <w:r w:rsidR="009E0434" w:rsidRPr="001B471A">
        <w:rPr>
          <w:rFonts w:ascii="仿宋" w:eastAsia="仿宋" w:hAnsi="仿宋" w:cs="Arial" w:hint="eastAsia"/>
          <w:color w:val="000000"/>
          <w:sz w:val="28"/>
          <w:szCs w:val="28"/>
        </w:rPr>
        <w:t>年</w:t>
      </w:r>
      <w:r w:rsidR="00B326DD" w:rsidRPr="001B471A">
        <w:rPr>
          <w:rFonts w:ascii="仿宋" w:eastAsia="仿宋" w:hAnsi="仿宋" w:cs="Arial" w:hint="eastAsia"/>
          <w:color w:val="000000"/>
          <w:sz w:val="28"/>
          <w:szCs w:val="28"/>
        </w:rPr>
        <w:t>本科生</w:t>
      </w:r>
      <w:r w:rsidRPr="001B471A">
        <w:rPr>
          <w:rFonts w:ascii="仿宋" w:eastAsia="仿宋" w:hAnsi="仿宋" w:cs="Arial" w:hint="eastAsia"/>
          <w:color w:val="000000"/>
          <w:sz w:val="28"/>
          <w:szCs w:val="28"/>
        </w:rPr>
        <w:t>国家</w:t>
      </w:r>
      <w:r w:rsidR="009E0434" w:rsidRPr="001B471A">
        <w:rPr>
          <w:rFonts w:ascii="仿宋" w:eastAsia="仿宋" w:hAnsi="仿宋" w:cs="Arial" w:hint="eastAsia"/>
          <w:color w:val="000000"/>
          <w:sz w:val="28"/>
          <w:szCs w:val="28"/>
        </w:rPr>
        <w:t>助</w:t>
      </w:r>
      <w:r w:rsidRPr="001B471A">
        <w:rPr>
          <w:rFonts w:ascii="仿宋" w:eastAsia="仿宋" w:hAnsi="仿宋" w:cs="Arial" w:hint="eastAsia"/>
          <w:color w:val="000000"/>
          <w:sz w:val="28"/>
          <w:szCs w:val="28"/>
        </w:rPr>
        <w:t>学金名额为</w:t>
      </w:r>
      <w:r w:rsidR="00B33982" w:rsidRPr="001B471A">
        <w:rPr>
          <w:rFonts w:ascii="仿宋" w:eastAsia="仿宋" w:hAnsi="仿宋" w:cs="Arial" w:hint="eastAsia"/>
          <w:color w:val="000000"/>
          <w:sz w:val="28"/>
          <w:szCs w:val="28"/>
        </w:rPr>
        <w:t>1712</w:t>
      </w:r>
      <w:r w:rsidRPr="001B471A">
        <w:rPr>
          <w:rFonts w:ascii="仿宋" w:eastAsia="仿宋" w:hAnsi="仿宋" w:cs="Arial" w:hint="eastAsia"/>
          <w:color w:val="000000"/>
          <w:sz w:val="28"/>
          <w:szCs w:val="28"/>
        </w:rPr>
        <w:t>个</w:t>
      </w:r>
      <w:r w:rsidR="009E0434" w:rsidRPr="001B471A">
        <w:rPr>
          <w:rFonts w:ascii="仿宋" w:eastAsia="仿宋" w:hAnsi="仿宋" w:cs="Arial" w:hint="eastAsia"/>
          <w:color w:val="000000"/>
          <w:sz w:val="28"/>
          <w:szCs w:val="28"/>
        </w:rPr>
        <w:t>，其中一等</w:t>
      </w:r>
      <w:r w:rsidR="00B33982" w:rsidRPr="001B471A">
        <w:rPr>
          <w:rFonts w:ascii="仿宋" w:eastAsia="仿宋" w:hAnsi="仿宋" w:cs="Arial" w:hint="eastAsia"/>
          <w:color w:val="000000"/>
          <w:sz w:val="28"/>
          <w:szCs w:val="28"/>
        </w:rPr>
        <w:t>703</w:t>
      </w:r>
      <w:r w:rsidR="009E0434" w:rsidRPr="001B471A">
        <w:rPr>
          <w:rFonts w:ascii="仿宋" w:eastAsia="仿宋" w:hAnsi="仿宋" w:cs="Arial" w:hint="eastAsia"/>
          <w:color w:val="000000"/>
          <w:sz w:val="28"/>
          <w:szCs w:val="28"/>
        </w:rPr>
        <w:t>个，二等</w:t>
      </w:r>
      <w:r w:rsidR="00F35B94" w:rsidRPr="001B471A">
        <w:rPr>
          <w:rFonts w:ascii="仿宋" w:eastAsia="仿宋" w:hAnsi="仿宋" w:cs="Arial"/>
          <w:color w:val="000000"/>
          <w:sz w:val="28"/>
          <w:szCs w:val="28"/>
        </w:rPr>
        <w:t>1</w:t>
      </w:r>
      <w:r w:rsidR="00B33982" w:rsidRPr="001B471A">
        <w:rPr>
          <w:rFonts w:ascii="仿宋" w:eastAsia="仿宋" w:hAnsi="仿宋" w:cs="Arial" w:hint="eastAsia"/>
          <w:color w:val="000000"/>
          <w:sz w:val="28"/>
          <w:szCs w:val="28"/>
        </w:rPr>
        <w:t>5</w:t>
      </w:r>
      <w:r w:rsidR="00F35B94" w:rsidRPr="001B471A">
        <w:rPr>
          <w:rFonts w:ascii="仿宋" w:eastAsia="仿宋" w:hAnsi="仿宋" w:cs="Arial"/>
          <w:color w:val="000000"/>
          <w:sz w:val="28"/>
          <w:szCs w:val="28"/>
        </w:rPr>
        <w:t>6</w:t>
      </w:r>
      <w:r w:rsidR="009E0434" w:rsidRPr="001B471A">
        <w:rPr>
          <w:rFonts w:ascii="仿宋" w:eastAsia="仿宋" w:hAnsi="仿宋" w:cs="Arial" w:hint="eastAsia"/>
          <w:color w:val="000000"/>
          <w:sz w:val="28"/>
          <w:szCs w:val="28"/>
        </w:rPr>
        <w:t>个，三等</w:t>
      </w:r>
      <w:r w:rsidR="00B33982" w:rsidRPr="001B471A">
        <w:rPr>
          <w:rFonts w:ascii="仿宋" w:eastAsia="仿宋" w:hAnsi="仿宋" w:cs="Arial" w:hint="eastAsia"/>
          <w:color w:val="000000"/>
          <w:sz w:val="28"/>
          <w:szCs w:val="28"/>
        </w:rPr>
        <w:t>853</w:t>
      </w:r>
      <w:r w:rsidR="009E0434" w:rsidRPr="001B471A">
        <w:rPr>
          <w:rFonts w:ascii="仿宋" w:eastAsia="仿宋" w:hAnsi="仿宋" w:cs="Arial" w:hint="eastAsia"/>
          <w:color w:val="000000"/>
          <w:sz w:val="28"/>
          <w:szCs w:val="28"/>
        </w:rPr>
        <w:t>个</w:t>
      </w:r>
      <w:r w:rsidRPr="001B471A">
        <w:rPr>
          <w:rFonts w:ascii="仿宋" w:eastAsia="仿宋" w:hAnsi="仿宋" w:cs="Arial" w:hint="eastAsia"/>
          <w:color w:val="000000"/>
          <w:sz w:val="28"/>
          <w:szCs w:val="28"/>
        </w:rPr>
        <w:t>。</w:t>
      </w:r>
      <w:r w:rsidR="00B33982" w:rsidRPr="001B471A">
        <w:rPr>
          <w:rFonts w:ascii="仿宋" w:eastAsia="仿宋" w:hAnsi="仿宋" w:cs="Arial" w:hint="eastAsia"/>
          <w:color w:val="000000"/>
          <w:sz w:val="28"/>
          <w:szCs w:val="28"/>
        </w:rPr>
        <w:t>根据湘学助[</w:t>
      </w:r>
      <w:r w:rsidR="00B33982" w:rsidRPr="001B471A">
        <w:rPr>
          <w:rFonts w:ascii="仿宋" w:eastAsia="仿宋" w:hAnsi="仿宋" w:cs="Arial"/>
          <w:color w:val="000000"/>
          <w:sz w:val="28"/>
          <w:szCs w:val="28"/>
        </w:rPr>
        <w:t>2022]29</w:t>
      </w:r>
      <w:r w:rsidR="00B33982" w:rsidRPr="001B471A">
        <w:rPr>
          <w:rFonts w:ascii="仿宋" w:eastAsia="仿宋" w:hAnsi="仿宋" w:cs="Arial" w:hint="eastAsia"/>
          <w:color w:val="000000"/>
          <w:sz w:val="28"/>
          <w:szCs w:val="28"/>
        </w:rPr>
        <w:t>号文件精神，</w:t>
      </w:r>
      <w:r w:rsidR="00B326DD" w:rsidRPr="001B471A">
        <w:rPr>
          <w:rFonts w:ascii="仿宋" w:eastAsia="仿宋" w:hAnsi="仿宋" w:cs="Arial" w:hint="eastAsia"/>
          <w:color w:val="000000"/>
          <w:sz w:val="28"/>
          <w:szCs w:val="28"/>
        </w:rPr>
        <w:t>为做好20</w:t>
      </w:r>
      <w:r w:rsidR="00B5609F" w:rsidRPr="001B471A">
        <w:rPr>
          <w:rFonts w:ascii="仿宋" w:eastAsia="仿宋" w:hAnsi="仿宋" w:cs="Arial" w:hint="eastAsia"/>
          <w:color w:val="000000"/>
          <w:sz w:val="28"/>
          <w:szCs w:val="28"/>
        </w:rPr>
        <w:t>2</w:t>
      </w:r>
      <w:r w:rsidR="00B33982" w:rsidRPr="001B471A">
        <w:rPr>
          <w:rFonts w:ascii="仿宋" w:eastAsia="仿宋" w:hAnsi="仿宋" w:cs="Arial" w:hint="eastAsia"/>
          <w:color w:val="000000"/>
          <w:sz w:val="28"/>
          <w:szCs w:val="28"/>
        </w:rPr>
        <w:t>2</w:t>
      </w:r>
      <w:r w:rsidR="00D72C99">
        <w:rPr>
          <w:rFonts w:ascii="仿宋" w:eastAsia="仿宋" w:hAnsi="仿宋" w:cs="Arial" w:hint="eastAsia"/>
          <w:color w:val="000000"/>
          <w:sz w:val="28"/>
          <w:szCs w:val="28"/>
        </w:rPr>
        <w:t>-2023学</w:t>
      </w:r>
      <w:r w:rsidR="00B326DD" w:rsidRPr="001B471A">
        <w:rPr>
          <w:rFonts w:ascii="仿宋" w:eastAsia="仿宋" w:hAnsi="仿宋" w:cs="Arial" w:hint="eastAsia"/>
          <w:color w:val="000000"/>
          <w:sz w:val="28"/>
          <w:szCs w:val="28"/>
        </w:rPr>
        <w:t>年我校本科生国家助学金评审和材料报送工作，</w:t>
      </w:r>
      <w:r w:rsidRPr="001B471A">
        <w:rPr>
          <w:rFonts w:ascii="仿宋" w:eastAsia="仿宋" w:hAnsi="仿宋" w:cs="Arial" w:hint="eastAsia"/>
          <w:color w:val="000000"/>
          <w:sz w:val="28"/>
          <w:szCs w:val="28"/>
        </w:rPr>
        <w:t>现</w:t>
      </w:r>
      <w:r w:rsidR="00B326DD" w:rsidRPr="001B471A">
        <w:rPr>
          <w:rFonts w:ascii="仿宋" w:eastAsia="仿宋" w:hAnsi="仿宋" w:cs="Arial" w:hint="eastAsia"/>
          <w:color w:val="000000"/>
          <w:sz w:val="28"/>
          <w:szCs w:val="28"/>
        </w:rPr>
        <w:t>就</w:t>
      </w:r>
      <w:r w:rsidRPr="001B471A">
        <w:rPr>
          <w:rFonts w:ascii="仿宋" w:eastAsia="仿宋" w:hAnsi="仿宋" w:cs="Arial" w:hint="eastAsia"/>
          <w:color w:val="000000"/>
          <w:sz w:val="28"/>
          <w:szCs w:val="28"/>
        </w:rPr>
        <w:t>有关事项</w:t>
      </w:r>
      <w:r w:rsidR="00B326DD" w:rsidRPr="001B471A">
        <w:rPr>
          <w:rFonts w:ascii="仿宋" w:eastAsia="仿宋" w:hAnsi="仿宋" w:cs="Arial" w:hint="eastAsia"/>
          <w:color w:val="000000"/>
          <w:sz w:val="28"/>
          <w:szCs w:val="28"/>
        </w:rPr>
        <w:t>通知</w:t>
      </w:r>
      <w:r w:rsidRPr="001B471A">
        <w:rPr>
          <w:rFonts w:ascii="仿宋" w:eastAsia="仿宋" w:hAnsi="仿宋" w:cs="Arial" w:hint="eastAsia"/>
          <w:color w:val="000000"/>
          <w:sz w:val="28"/>
          <w:szCs w:val="28"/>
        </w:rPr>
        <w:t>如下：</w:t>
      </w:r>
    </w:p>
    <w:p w14:paraId="79894B58" w14:textId="77777777" w:rsidR="00987279" w:rsidRPr="001B471A" w:rsidRDefault="00203E19" w:rsidP="001B471A">
      <w:pPr>
        <w:widowControl/>
        <w:shd w:val="clear" w:color="auto" w:fill="FFFFFF"/>
        <w:spacing w:line="560" w:lineRule="exact"/>
        <w:ind w:firstLineChars="200" w:firstLine="562"/>
        <w:rPr>
          <w:rFonts w:ascii="仿宋" w:eastAsia="仿宋" w:hAnsi="仿宋" w:cs="Arial"/>
          <w:b/>
          <w:bCs/>
          <w:color w:val="000000"/>
          <w:kern w:val="0"/>
          <w:sz w:val="28"/>
          <w:szCs w:val="28"/>
        </w:rPr>
      </w:pPr>
      <w:r w:rsidRPr="001B471A">
        <w:rPr>
          <w:rFonts w:ascii="仿宋" w:eastAsia="仿宋" w:hAnsi="仿宋" w:cs="Arial" w:hint="eastAsia"/>
          <w:b/>
          <w:bCs/>
          <w:color w:val="000000"/>
          <w:sz w:val="28"/>
          <w:szCs w:val="28"/>
        </w:rPr>
        <w:t>一、</w:t>
      </w:r>
      <w:r w:rsidR="00626F95" w:rsidRPr="001B471A">
        <w:rPr>
          <w:rFonts w:ascii="仿宋" w:eastAsia="仿宋" w:hAnsi="仿宋" w:cs="Arial" w:hint="eastAsia"/>
          <w:b/>
          <w:bCs/>
          <w:color w:val="000000"/>
          <w:sz w:val="28"/>
          <w:szCs w:val="28"/>
        </w:rPr>
        <w:t>基本</w:t>
      </w:r>
      <w:r w:rsidR="00AC1DFD" w:rsidRPr="001B471A">
        <w:rPr>
          <w:rFonts w:ascii="仿宋" w:eastAsia="仿宋" w:hAnsi="仿宋" w:cs="Arial" w:hint="eastAsia"/>
          <w:b/>
          <w:bCs/>
          <w:color w:val="000000"/>
          <w:kern w:val="0"/>
          <w:sz w:val="28"/>
          <w:szCs w:val="28"/>
        </w:rPr>
        <w:t>申请条件</w:t>
      </w:r>
    </w:p>
    <w:p w14:paraId="231C711F" w14:textId="77777777" w:rsidR="00C13F26" w:rsidRPr="001B471A" w:rsidRDefault="00626F95"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1.</w:t>
      </w:r>
      <w:r w:rsidR="00C13F26" w:rsidRPr="001B471A">
        <w:rPr>
          <w:rFonts w:ascii="仿宋" w:eastAsia="仿宋" w:hAnsi="仿宋" w:cs="Arial" w:hint="eastAsia"/>
          <w:color w:val="000000"/>
          <w:sz w:val="28"/>
          <w:szCs w:val="28"/>
        </w:rPr>
        <w:t>具有中华人民共和国国籍</w:t>
      </w:r>
      <w:r w:rsidRPr="001B471A">
        <w:rPr>
          <w:rFonts w:ascii="仿宋" w:eastAsia="仿宋" w:hAnsi="仿宋" w:cs="Arial" w:hint="eastAsia"/>
          <w:color w:val="000000"/>
          <w:sz w:val="28"/>
          <w:szCs w:val="28"/>
        </w:rPr>
        <w:t>；</w:t>
      </w:r>
    </w:p>
    <w:p w14:paraId="152C795F" w14:textId="77777777" w:rsidR="00C13F26" w:rsidRPr="001B471A" w:rsidRDefault="00C13F26"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2.热爱社会主义祖国，拥护中国共产党的领导；</w:t>
      </w:r>
    </w:p>
    <w:p w14:paraId="6638F372" w14:textId="77777777" w:rsidR="00C13F26" w:rsidRPr="001B471A" w:rsidRDefault="00C13F26"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3</w:t>
      </w:r>
      <w:r w:rsidR="00626F95" w:rsidRPr="001B471A">
        <w:rPr>
          <w:rFonts w:ascii="仿宋" w:eastAsia="仿宋" w:hAnsi="仿宋" w:cs="Arial" w:hint="eastAsia"/>
          <w:color w:val="000000"/>
          <w:sz w:val="28"/>
          <w:szCs w:val="28"/>
        </w:rPr>
        <w:t>.遵守宪法和法律，遵守学校规章制度；</w:t>
      </w:r>
    </w:p>
    <w:p w14:paraId="31E056A0" w14:textId="77777777" w:rsidR="00C13F26" w:rsidRPr="001B471A" w:rsidRDefault="00C13F26"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4</w:t>
      </w:r>
      <w:r w:rsidR="00626F95" w:rsidRPr="001B471A">
        <w:rPr>
          <w:rFonts w:ascii="仿宋" w:eastAsia="仿宋" w:hAnsi="仿宋" w:cs="Arial" w:hint="eastAsia"/>
          <w:color w:val="000000"/>
          <w:sz w:val="28"/>
          <w:szCs w:val="28"/>
        </w:rPr>
        <w:t>.诚实守信，道德品质优良；</w:t>
      </w:r>
    </w:p>
    <w:p w14:paraId="0667F56C" w14:textId="77777777" w:rsidR="00C13F26" w:rsidRPr="001B471A" w:rsidRDefault="00C13F26"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5</w:t>
      </w:r>
      <w:r w:rsidR="00626F95" w:rsidRPr="001B471A">
        <w:rPr>
          <w:rFonts w:ascii="仿宋" w:eastAsia="仿宋" w:hAnsi="仿宋" w:cs="Arial" w:hint="eastAsia"/>
          <w:color w:val="000000"/>
          <w:sz w:val="28"/>
          <w:szCs w:val="28"/>
        </w:rPr>
        <w:t>.勤奋学习，积极上进；</w:t>
      </w:r>
    </w:p>
    <w:p w14:paraId="5D3ED3AD" w14:textId="52FE55E6" w:rsidR="00626F95" w:rsidRPr="001B471A" w:rsidRDefault="00C13F26"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6</w:t>
      </w:r>
      <w:r w:rsidR="00626F95" w:rsidRPr="001B471A">
        <w:rPr>
          <w:rFonts w:ascii="仿宋" w:eastAsia="仿宋" w:hAnsi="仿宋" w:cs="Arial" w:hint="eastAsia"/>
          <w:color w:val="000000"/>
          <w:sz w:val="28"/>
          <w:szCs w:val="28"/>
        </w:rPr>
        <w:t>.</w:t>
      </w:r>
      <w:r w:rsidRPr="001B471A">
        <w:rPr>
          <w:rFonts w:ascii="仿宋" w:eastAsia="仿宋" w:hAnsi="仿宋" w:cs="Arial" w:hint="eastAsia"/>
          <w:color w:val="000000"/>
          <w:sz w:val="28"/>
          <w:szCs w:val="28"/>
        </w:rPr>
        <w:t>经学校</w:t>
      </w:r>
      <w:r w:rsidR="00F35B94" w:rsidRPr="001B471A">
        <w:rPr>
          <w:rFonts w:ascii="仿宋" w:eastAsia="仿宋" w:hAnsi="仿宋" w:cs="Arial" w:hint="eastAsia"/>
          <w:color w:val="000000"/>
          <w:sz w:val="28"/>
          <w:szCs w:val="28"/>
        </w:rPr>
        <w:t>2</w:t>
      </w:r>
      <w:r w:rsidR="00F35B94" w:rsidRPr="001B471A">
        <w:rPr>
          <w:rFonts w:ascii="仿宋" w:eastAsia="仿宋" w:hAnsi="仿宋" w:cs="Arial"/>
          <w:color w:val="000000"/>
          <w:sz w:val="28"/>
          <w:szCs w:val="28"/>
        </w:rPr>
        <w:t>02</w:t>
      </w:r>
      <w:r w:rsidR="00B33982" w:rsidRPr="001B471A">
        <w:rPr>
          <w:rFonts w:ascii="仿宋" w:eastAsia="仿宋" w:hAnsi="仿宋" w:cs="Arial" w:hint="eastAsia"/>
          <w:color w:val="000000"/>
          <w:sz w:val="28"/>
          <w:szCs w:val="28"/>
        </w:rPr>
        <w:t>2</w:t>
      </w:r>
      <w:r w:rsidR="00F35B94" w:rsidRPr="001B471A">
        <w:rPr>
          <w:rFonts w:ascii="仿宋" w:eastAsia="仿宋" w:hAnsi="仿宋" w:cs="Arial"/>
          <w:color w:val="000000"/>
          <w:sz w:val="28"/>
          <w:szCs w:val="28"/>
        </w:rPr>
        <w:t>-202</w:t>
      </w:r>
      <w:r w:rsidR="00B33982" w:rsidRPr="001B471A">
        <w:rPr>
          <w:rFonts w:ascii="仿宋" w:eastAsia="仿宋" w:hAnsi="仿宋" w:cs="Arial" w:hint="eastAsia"/>
          <w:color w:val="000000"/>
          <w:sz w:val="28"/>
          <w:szCs w:val="28"/>
        </w:rPr>
        <w:t>3</w:t>
      </w:r>
      <w:r w:rsidR="00F35B94" w:rsidRPr="001B471A">
        <w:rPr>
          <w:rFonts w:ascii="仿宋" w:eastAsia="仿宋" w:hAnsi="仿宋" w:cs="Arial" w:hint="eastAsia"/>
          <w:color w:val="000000"/>
          <w:sz w:val="28"/>
          <w:szCs w:val="28"/>
        </w:rPr>
        <w:t>学年</w:t>
      </w:r>
      <w:r w:rsidRPr="001B471A">
        <w:rPr>
          <w:rFonts w:ascii="仿宋" w:eastAsia="仿宋" w:hAnsi="仿宋" w:cs="Arial" w:hint="eastAsia"/>
          <w:color w:val="000000"/>
          <w:sz w:val="28"/>
          <w:szCs w:val="28"/>
        </w:rPr>
        <w:t>认定入</w:t>
      </w:r>
      <w:r w:rsidR="00F35B94" w:rsidRPr="001B471A">
        <w:rPr>
          <w:rFonts w:ascii="仿宋" w:eastAsia="仿宋" w:hAnsi="仿宋" w:cs="Arial" w:hint="eastAsia"/>
          <w:color w:val="000000"/>
          <w:sz w:val="28"/>
          <w:szCs w:val="28"/>
        </w:rPr>
        <w:t>湖南省系统</w:t>
      </w:r>
      <w:r w:rsidRPr="001B471A">
        <w:rPr>
          <w:rFonts w:ascii="仿宋" w:eastAsia="仿宋" w:hAnsi="仿宋" w:cs="Arial" w:hint="eastAsia"/>
          <w:color w:val="000000"/>
          <w:sz w:val="28"/>
          <w:szCs w:val="28"/>
        </w:rPr>
        <w:t>库的家庭经济困难学生</w:t>
      </w:r>
      <w:r w:rsidR="00626F95" w:rsidRPr="001B471A">
        <w:rPr>
          <w:rFonts w:ascii="仿宋" w:eastAsia="仿宋" w:hAnsi="仿宋" w:cs="Arial" w:hint="eastAsia"/>
          <w:color w:val="000000"/>
          <w:sz w:val="28"/>
          <w:szCs w:val="28"/>
        </w:rPr>
        <w:t>，生活俭朴</w:t>
      </w:r>
      <w:r w:rsidRPr="001B471A">
        <w:rPr>
          <w:rFonts w:ascii="仿宋" w:eastAsia="仿宋" w:hAnsi="仿宋" w:cs="Arial" w:hint="eastAsia"/>
          <w:color w:val="000000"/>
          <w:sz w:val="28"/>
          <w:szCs w:val="28"/>
        </w:rPr>
        <w:t>；</w:t>
      </w:r>
    </w:p>
    <w:p w14:paraId="4E4B6A77" w14:textId="77777777" w:rsidR="00C13F26" w:rsidRPr="001B471A" w:rsidRDefault="00C13F26"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7.自立自强，积极参加勤工助学、义务劳动、公益服务等社会实践活动。</w:t>
      </w:r>
    </w:p>
    <w:p w14:paraId="3F84D2C3" w14:textId="77777777" w:rsidR="001717FA" w:rsidRPr="001B471A" w:rsidRDefault="00390802" w:rsidP="001B471A">
      <w:pPr>
        <w:spacing w:line="720" w:lineRule="exact"/>
        <w:ind w:firstLineChars="200" w:firstLine="562"/>
        <w:rPr>
          <w:rFonts w:ascii="仿宋" w:eastAsia="仿宋" w:hAnsi="仿宋" w:cs="Arial"/>
          <w:b/>
          <w:sz w:val="28"/>
          <w:szCs w:val="28"/>
        </w:rPr>
      </w:pPr>
      <w:r w:rsidRPr="001B471A">
        <w:rPr>
          <w:rFonts w:ascii="仿宋" w:eastAsia="仿宋" w:hAnsi="仿宋" w:cs="Arial" w:hint="eastAsia"/>
          <w:b/>
          <w:sz w:val="28"/>
          <w:szCs w:val="28"/>
        </w:rPr>
        <w:t>郑重提示：</w:t>
      </w:r>
    </w:p>
    <w:p w14:paraId="65966751" w14:textId="1E1AD461" w:rsidR="00390802" w:rsidRPr="001B471A" w:rsidRDefault="001717FA" w:rsidP="001B471A">
      <w:pPr>
        <w:spacing w:line="720" w:lineRule="exact"/>
        <w:ind w:firstLineChars="200" w:firstLine="560"/>
        <w:rPr>
          <w:rFonts w:ascii="仿宋" w:eastAsia="仿宋" w:hAnsi="仿宋" w:cs="Arial"/>
          <w:color w:val="000000"/>
          <w:sz w:val="28"/>
          <w:szCs w:val="28"/>
        </w:rPr>
      </w:pPr>
      <w:r w:rsidRPr="001B471A">
        <w:rPr>
          <w:rFonts w:ascii="仿宋" w:eastAsia="仿宋" w:hAnsi="仿宋" w:cs="Arial" w:hint="eastAsia"/>
          <w:bCs/>
          <w:sz w:val="28"/>
          <w:szCs w:val="28"/>
        </w:rPr>
        <w:t>1、</w:t>
      </w:r>
      <w:r w:rsidR="00390802" w:rsidRPr="001B471A">
        <w:rPr>
          <w:rFonts w:ascii="仿宋" w:eastAsia="仿宋" w:hAnsi="仿宋" w:cs="Arial" w:hint="eastAsia"/>
          <w:sz w:val="28"/>
          <w:szCs w:val="28"/>
        </w:rPr>
        <w:t>《关于做好202</w:t>
      </w:r>
      <w:r w:rsidR="000975B5" w:rsidRPr="001B471A">
        <w:rPr>
          <w:rFonts w:ascii="仿宋" w:eastAsia="仿宋" w:hAnsi="仿宋" w:cs="Arial" w:hint="eastAsia"/>
          <w:sz w:val="28"/>
          <w:szCs w:val="28"/>
        </w:rPr>
        <w:t>2</w:t>
      </w:r>
      <w:r w:rsidR="00390802" w:rsidRPr="001B471A">
        <w:rPr>
          <w:rFonts w:ascii="仿宋" w:eastAsia="仿宋" w:hAnsi="仿宋" w:cs="Arial" w:hint="eastAsia"/>
          <w:sz w:val="28"/>
          <w:szCs w:val="28"/>
        </w:rPr>
        <w:t>年普通高校国家奖助学金评审工作的通知》（湘学助〔</w:t>
      </w:r>
      <w:r w:rsidR="00390802" w:rsidRPr="001B471A">
        <w:rPr>
          <w:rFonts w:ascii="仿宋" w:eastAsia="仿宋" w:hAnsi="仿宋" w:cs="Arial"/>
          <w:sz w:val="28"/>
          <w:szCs w:val="28"/>
        </w:rPr>
        <w:t>20</w:t>
      </w:r>
      <w:r w:rsidR="00390802" w:rsidRPr="001B471A">
        <w:rPr>
          <w:rFonts w:ascii="仿宋" w:eastAsia="仿宋" w:hAnsi="仿宋" w:cs="Arial" w:hint="eastAsia"/>
          <w:sz w:val="28"/>
          <w:szCs w:val="28"/>
        </w:rPr>
        <w:t>2</w:t>
      </w:r>
      <w:r w:rsidR="000975B5" w:rsidRPr="001B471A">
        <w:rPr>
          <w:rFonts w:ascii="仿宋" w:eastAsia="仿宋" w:hAnsi="仿宋" w:cs="Arial" w:hint="eastAsia"/>
          <w:sz w:val="28"/>
          <w:szCs w:val="28"/>
        </w:rPr>
        <w:t>2</w:t>
      </w:r>
      <w:r w:rsidR="00390802" w:rsidRPr="001B471A">
        <w:rPr>
          <w:rFonts w:ascii="仿宋" w:eastAsia="仿宋" w:hAnsi="仿宋" w:cs="Arial"/>
          <w:sz w:val="28"/>
          <w:szCs w:val="28"/>
        </w:rPr>
        <w:t>〕</w:t>
      </w:r>
      <w:r w:rsidR="00390802" w:rsidRPr="001B471A">
        <w:rPr>
          <w:rFonts w:ascii="仿宋" w:eastAsia="仿宋" w:hAnsi="仿宋" w:cs="Arial" w:hint="eastAsia"/>
          <w:sz w:val="28"/>
          <w:szCs w:val="28"/>
        </w:rPr>
        <w:t>2</w:t>
      </w:r>
      <w:r w:rsidR="000975B5" w:rsidRPr="001B471A">
        <w:rPr>
          <w:rFonts w:ascii="仿宋" w:eastAsia="仿宋" w:hAnsi="仿宋" w:cs="Arial" w:hint="eastAsia"/>
          <w:color w:val="000000"/>
          <w:sz w:val="28"/>
          <w:szCs w:val="28"/>
        </w:rPr>
        <w:t>9</w:t>
      </w:r>
      <w:r w:rsidR="00390802" w:rsidRPr="001B471A">
        <w:rPr>
          <w:rFonts w:ascii="仿宋" w:eastAsia="仿宋" w:hAnsi="仿宋" w:cs="Arial"/>
          <w:color w:val="000000"/>
          <w:sz w:val="28"/>
          <w:szCs w:val="28"/>
        </w:rPr>
        <w:t>号文件精神</w:t>
      </w:r>
      <w:r w:rsidR="00390802" w:rsidRPr="001B471A">
        <w:rPr>
          <w:rFonts w:ascii="仿宋" w:eastAsia="仿宋" w:hAnsi="仿宋" w:cs="Arial" w:hint="eastAsia"/>
          <w:color w:val="000000"/>
          <w:sz w:val="28"/>
          <w:szCs w:val="28"/>
        </w:rPr>
        <w:t>）</w:t>
      </w:r>
    </w:p>
    <w:p w14:paraId="1D07F877" w14:textId="5A2A3E4A" w:rsidR="000975B5" w:rsidRPr="001B471A" w:rsidRDefault="001717FA" w:rsidP="001B471A">
      <w:pPr>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（1）</w:t>
      </w:r>
      <w:r w:rsidR="000975B5" w:rsidRPr="001B471A">
        <w:rPr>
          <w:rFonts w:ascii="仿宋" w:eastAsia="仿宋" w:hAnsi="仿宋" w:cs="Arial" w:hint="eastAsia"/>
          <w:color w:val="000000"/>
          <w:sz w:val="28"/>
          <w:szCs w:val="28"/>
        </w:rPr>
        <w:t>科学分配指标，</w:t>
      </w:r>
      <w:r w:rsidR="008B343A" w:rsidRPr="001B471A">
        <w:rPr>
          <w:rFonts w:ascii="仿宋" w:eastAsia="仿宋" w:hAnsi="仿宋" w:cs="Arial" w:hint="eastAsia"/>
          <w:color w:val="000000"/>
          <w:sz w:val="28"/>
          <w:szCs w:val="28"/>
        </w:rPr>
        <w:t>不搞“一刀切”；</w:t>
      </w:r>
    </w:p>
    <w:p w14:paraId="6839F489" w14:textId="12670802" w:rsidR="008B343A" w:rsidRPr="001B471A" w:rsidRDefault="008B343A" w:rsidP="001B471A">
      <w:pPr>
        <w:spacing w:line="560" w:lineRule="exact"/>
        <w:ind w:firstLineChars="200" w:firstLine="560"/>
        <w:rPr>
          <w:rFonts w:ascii="仿宋" w:eastAsia="仿宋" w:hAnsi="仿宋"/>
          <w:sz w:val="28"/>
          <w:szCs w:val="28"/>
        </w:rPr>
      </w:pPr>
      <w:r w:rsidRPr="001B471A">
        <w:rPr>
          <w:rFonts w:ascii="仿宋" w:eastAsia="仿宋" w:hAnsi="仿宋" w:hint="eastAsia"/>
          <w:sz w:val="28"/>
          <w:szCs w:val="28"/>
        </w:rPr>
        <w:t>（2）突出保障重点群体。对原建档立卡贫困家庭学生、最低生活保障家庭学生、特困供养学生、孤儿、烈士子女、家庭经济困难学生残疾学生及残疾</w:t>
      </w:r>
      <w:r w:rsidRPr="001B471A">
        <w:rPr>
          <w:rFonts w:ascii="仿宋" w:eastAsia="仿宋" w:hAnsi="仿宋" w:hint="eastAsia"/>
          <w:sz w:val="28"/>
          <w:szCs w:val="28"/>
        </w:rPr>
        <w:lastRenderedPageBreak/>
        <w:t>人子女、建档立卡困难职工子女等特殊困难群体要重点予以保障，</w:t>
      </w:r>
      <w:r w:rsidRPr="001B471A">
        <w:rPr>
          <w:rFonts w:ascii="仿宋" w:eastAsia="仿宋" w:hAnsi="仿宋" w:hint="eastAsia"/>
          <w:b/>
          <w:bCs/>
          <w:sz w:val="28"/>
          <w:szCs w:val="28"/>
        </w:rPr>
        <w:t>结合实际</w:t>
      </w:r>
      <w:r w:rsidRPr="001B471A">
        <w:rPr>
          <w:rFonts w:ascii="仿宋" w:eastAsia="仿宋" w:hAnsi="仿宋" w:hint="eastAsia"/>
          <w:sz w:val="28"/>
          <w:szCs w:val="28"/>
        </w:rPr>
        <w:t>给与较高档次资助。对“边缘易致贫户”、“ 因病因灾因意外事故等刚性支出较大或收入大幅缩减导致基本生活出现严重困难户”家庭的学生要予以关注，并</w:t>
      </w:r>
      <w:r w:rsidRPr="001B471A">
        <w:rPr>
          <w:rFonts w:ascii="仿宋" w:eastAsia="仿宋" w:hAnsi="仿宋" w:hint="eastAsia"/>
          <w:b/>
          <w:bCs/>
          <w:sz w:val="28"/>
          <w:szCs w:val="28"/>
        </w:rPr>
        <w:t>根据实际</w:t>
      </w:r>
      <w:r w:rsidRPr="001B471A">
        <w:rPr>
          <w:rFonts w:ascii="仿宋" w:eastAsia="仿宋" w:hAnsi="仿宋" w:hint="eastAsia"/>
          <w:sz w:val="28"/>
          <w:szCs w:val="28"/>
        </w:rPr>
        <w:t>情况及时纳入资助保障范围。</w:t>
      </w:r>
    </w:p>
    <w:p w14:paraId="15AAFF35" w14:textId="0BCE0181" w:rsidR="008B343A" w:rsidRPr="001B471A" w:rsidRDefault="008B343A" w:rsidP="001B471A">
      <w:pPr>
        <w:spacing w:line="560" w:lineRule="exact"/>
        <w:ind w:firstLineChars="200" w:firstLine="560"/>
        <w:rPr>
          <w:rFonts w:ascii="仿宋" w:eastAsia="仿宋" w:hAnsi="仿宋"/>
          <w:sz w:val="28"/>
          <w:szCs w:val="28"/>
        </w:rPr>
      </w:pPr>
      <w:r w:rsidRPr="001B471A">
        <w:rPr>
          <w:rFonts w:ascii="仿宋" w:eastAsia="仿宋" w:hAnsi="仿宋" w:hint="eastAsia"/>
          <w:sz w:val="28"/>
          <w:szCs w:val="28"/>
        </w:rPr>
        <w:t>（3）</w:t>
      </w:r>
      <w:r w:rsidR="005D7E38" w:rsidRPr="005D7E38">
        <w:rPr>
          <w:rFonts w:ascii="仿宋" w:eastAsia="仿宋" w:hAnsi="仿宋" w:hint="eastAsia"/>
          <w:sz w:val="28"/>
          <w:szCs w:val="28"/>
        </w:rPr>
        <w:t>二级学院要做好退役士兵学生的比对查重工作，</w:t>
      </w:r>
      <w:r w:rsidRPr="001B471A">
        <w:rPr>
          <w:rFonts w:ascii="仿宋" w:eastAsia="仿宋" w:hAnsi="仿宋" w:hint="eastAsia"/>
          <w:sz w:val="28"/>
          <w:szCs w:val="28"/>
        </w:rPr>
        <w:t>退役士兵学生全部享受</w:t>
      </w:r>
      <w:r w:rsidR="005D7E38">
        <w:rPr>
          <w:rFonts w:ascii="仿宋" w:eastAsia="仿宋" w:hAnsi="仿宋" w:hint="eastAsia"/>
          <w:sz w:val="28"/>
          <w:szCs w:val="28"/>
        </w:rPr>
        <w:t>专项</w:t>
      </w:r>
      <w:r w:rsidRPr="001B471A">
        <w:rPr>
          <w:rFonts w:ascii="仿宋" w:eastAsia="仿宋" w:hAnsi="仿宋" w:hint="eastAsia"/>
          <w:sz w:val="28"/>
          <w:szCs w:val="28"/>
        </w:rPr>
        <w:t>助学金，不占用</w:t>
      </w:r>
      <w:r w:rsidR="005D7E38">
        <w:rPr>
          <w:rFonts w:ascii="仿宋" w:eastAsia="仿宋" w:hAnsi="仿宋" w:hint="eastAsia"/>
          <w:sz w:val="28"/>
          <w:szCs w:val="28"/>
        </w:rPr>
        <w:t>本</w:t>
      </w:r>
      <w:r w:rsidRPr="001B471A">
        <w:rPr>
          <w:rFonts w:ascii="仿宋" w:eastAsia="仿宋" w:hAnsi="仿宋" w:hint="eastAsia"/>
          <w:sz w:val="28"/>
          <w:szCs w:val="28"/>
        </w:rPr>
        <w:t>通知下达的国家助学金指标</w:t>
      </w:r>
      <w:r w:rsidR="005D7E38">
        <w:rPr>
          <w:rFonts w:ascii="仿宋" w:eastAsia="仿宋" w:hAnsi="仿宋" w:hint="eastAsia"/>
          <w:sz w:val="28"/>
          <w:szCs w:val="28"/>
        </w:rPr>
        <w:t>，不可进入此次申报数据。</w:t>
      </w:r>
    </w:p>
    <w:p w14:paraId="56B80B2B" w14:textId="56C1E9FA" w:rsidR="00626F95" w:rsidRPr="001B471A" w:rsidRDefault="00626F95" w:rsidP="001B471A">
      <w:pPr>
        <w:spacing w:line="560" w:lineRule="exact"/>
        <w:ind w:firstLineChars="200" w:firstLine="562"/>
        <w:rPr>
          <w:rFonts w:ascii="仿宋" w:eastAsia="仿宋" w:hAnsi="仿宋" w:cs="Arial"/>
          <w:b/>
          <w:bCs/>
          <w:color w:val="000000"/>
          <w:sz w:val="28"/>
          <w:szCs w:val="28"/>
        </w:rPr>
      </w:pPr>
      <w:r w:rsidRPr="001B471A">
        <w:rPr>
          <w:rFonts w:ascii="仿宋" w:eastAsia="仿宋" w:hAnsi="仿宋" w:cs="Arial" w:hint="eastAsia"/>
          <w:b/>
          <w:bCs/>
          <w:color w:val="000000"/>
          <w:sz w:val="28"/>
          <w:szCs w:val="28"/>
        </w:rPr>
        <w:t>二、资助标准</w:t>
      </w:r>
    </w:p>
    <w:p w14:paraId="6D9164C2" w14:textId="77777777" w:rsidR="00626F95" w:rsidRPr="001B471A" w:rsidRDefault="00626F95" w:rsidP="001B471A">
      <w:pPr>
        <w:widowControl/>
        <w:shd w:val="clear" w:color="auto" w:fill="FFFFFF"/>
        <w:spacing w:line="560" w:lineRule="exact"/>
        <w:ind w:firstLineChars="200" w:firstLine="560"/>
        <w:rPr>
          <w:rFonts w:ascii="仿宋" w:eastAsia="仿宋" w:hAnsi="仿宋" w:cs="Arial"/>
          <w:b/>
          <w:bCs/>
          <w:color w:val="000000"/>
          <w:sz w:val="28"/>
          <w:szCs w:val="28"/>
        </w:rPr>
      </w:pPr>
      <w:r w:rsidRPr="001B471A">
        <w:rPr>
          <w:rFonts w:ascii="仿宋" w:eastAsia="仿宋" w:hAnsi="仿宋" w:cs="Arial" w:hint="eastAsia"/>
          <w:color w:val="000000"/>
          <w:sz w:val="28"/>
          <w:szCs w:val="28"/>
        </w:rPr>
        <w:t>国家助学金主要资助家庭经济困难学生的生活费用开支</w:t>
      </w:r>
      <w:r w:rsidR="00920B1F" w:rsidRPr="001B471A">
        <w:rPr>
          <w:rFonts w:ascii="仿宋" w:eastAsia="仿宋" w:hAnsi="仿宋" w:cs="Arial" w:hint="eastAsia"/>
          <w:color w:val="000000"/>
          <w:sz w:val="28"/>
          <w:szCs w:val="28"/>
        </w:rPr>
        <w:t>，分学期发放</w:t>
      </w:r>
      <w:r w:rsidRPr="001B471A">
        <w:rPr>
          <w:rFonts w:ascii="仿宋" w:eastAsia="仿宋" w:hAnsi="仿宋" w:cs="Arial" w:hint="eastAsia"/>
          <w:color w:val="000000"/>
          <w:sz w:val="28"/>
          <w:szCs w:val="28"/>
        </w:rPr>
        <w:t>。国家助学金的平均资助标准分为3档，其中</w:t>
      </w:r>
      <w:r w:rsidRPr="001B471A">
        <w:rPr>
          <w:rFonts w:ascii="仿宋" w:eastAsia="仿宋" w:hAnsi="仿宋" w:cs="Arial" w:hint="eastAsia"/>
          <w:b/>
          <w:bCs/>
          <w:color w:val="000000"/>
          <w:sz w:val="28"/>
          <w:szCs w:val="28"/>
        </w:rPr>
        <w:t>一等助学金每生每年4400元，二等助学金每生每年3300元，三等助学金每生每年2200元。</w:t>
      </w:r>
    </w:p>
    <w:p w14:paraId="7DD35524" w14:textId="5A535E7D" w:rsidR="00866D98" w:rsidRPr="001B471A" w:rsidRDefault="00866D98" w:rsidP="001B471A">
      <w:pPr>
        <w:widowControl/>
        <w:shd w:val="clear" w:color="auto" w:fill="FFFFFF"/>
        <w:spacing w:line="560" w:lineRule="exact"/>
        <w:ind w:firstLineChars="200" w:firstLine="562"/>
        <w:rPr>
          <w:rFonts w:ascii="仿宋" w:eastAsia="仿宋" w:hAnsi="仿宋" w:cs="Arial"/>
          <w:b/>
          <w:bCs/>
          <w:color w:val="000000"/>
          <w:kern w:val="0"/>
          <w:sz w:val="28"/>
          <w:szCs w:val="28"/>
        </w:rPr>
      </w:pPr>
      <w:r w:rsidRPr="001B471A">
        <w:rPr>
          <w:rFonts w:ascii="仿宋" w:eastAsia="仿宋" w:hAnsi="仿宋" w:cs="Arial" w:hint="eastAsia"/>
          <w:b/>
          <w:bCs/>
          <w:color w:val="000000"/>
          <w:kern w:val="0"/>
          <w:sz w:val="28"/>
          <w:szCs w:val="28"/>
        </w:rPr>
        <w:t>三</w:t>
      </w:r>
      <w:r w:rsidR="00203E19" w:rsidRPr="001B471A">
        <w:rPr>
          <w:rFonts w:ascii="仿宋" w:eastAsia="仿宋" w:hAnsi="仿宋" w:cs="Arial" w:hint="eastAsia"/>
          <w:b/>
          <w:bCs/>
          <w:color w:val="000000"/>
          <w:kern w:val="0"/>
          <w:sz w:val="28"/>
          <w:szCs w:val="28"/>
        </w:rPr>
        <w:t>、</w:t>
      </w:r>
      <w:r w:rsidR="008B343A" w:rsidRPr="001B471A">
        <w:rPr>
          <w:rFonts w:ascii="仿宋" w:eastAsia="仿宋" w:hAnsi="仿宋" w:cs="Arial" w:hint="eastAsia"/>
          <w:b/>
          <w:bCs/>
          <w:color w:val="000000"/>
          <w:kern w:val="0"/>
          <w:sz w:val="28"/>
          <w:szCs w:val="28"/>
        </w:rPr>
        <w:t>指标</w:t>
      </w:r>
      <w:r w:rsidR="00203E19" w:rsidRPr="001B471A">
        <w:rPr>
          <w:rFonts w:ascii="仿宋" w:eastAsia="仿宋" w:hAnsi="仿宋" w:cs="Arial" w:hint="eastAsia"/>
          <w:b/>
          <w:bCs/>
          <w:color w:val="000000"/>
          <w:kern w:val="0"/>
          <w:sz w:val="28"/>
          <w:szCs w:val="28"/>
        </w:rPr>
        <w:t>分配</w:t>
      </w:r>
    </w:p>
    <w:p w14:paraId="2F765139" w14:textId="06E2FBCF" w:rsidR="00C00788" w:rsidRPr="001B471A" w:rsidRDefault="00696CA5" w:rsidP="001B471A">
      <w:pPr>
        <w:widowControl/>
        <w:shd w:val="clear" w:color="auto" w:fill="FFFFFF"/>
        <w:spacing w:line="560" w:lineRule="exact"/>
        <w:ind w:firstLineChars="200" w:firstLine="560"/>
        <w:rPr>
          <w:rFonts w:ascii="仿宋" w:eastAsia="仿宋" w:hAnsi="仿宋" w:cs="Arial"/>
          <w:color w:val="000000"/>
          <w:kern w:val="0"/>
          <w:sz w:val="28"/>
          <w:szCs w:val="28"/>
        </w:rPr>
      </w:pPr>
      <w:r w:rsidRPr="001B471A">
        <w:rPr>
          <w:rFonts w:ascii="仿宋" w:eastAsia="仿宋" w:hAnsi="仿宋" w:cs="Arial" w:hint="eastAsia"/>
          <w:color w:val="000000"/>
          <w:sz w:val="28"/>
          <w:szCs w:val="28"/>
        </w:rPr>
        <w:t>学校助学金指标分配根据</w:t>
      </w:r>
      <w:r w:rsidR="00043F9B" w:rsidRPr="001B471A">
        <w:rPr>
          <w:rFonts w:ascii="仿宋" w:eastAsia="仿宋" w:hAnsi="仿宋" w:cs="Arial" w:hint="eastAsia"/>
          <w:color w:val="000000"/>
          <w:sz w:val="28"/>
          <w:szCs w:val="28"/>
        </w:rPr>
        <w:t>全国学生资助管理中心重点保障对象数据以及</w:t>
      </w:r>
      <w:r w:rsidRPr="001B471A">
        <w:rPr>
          <w:rFonts w:ascii="仿宋" w:eastAsia="仿宋" w:hAnsi="仿宋" w:cs="Arial" w:hint="eastAsia"/>
          <w:color w:val="000000"/>
          <w:sz w:val="28"/>
          <w:szCs w:val="28"/>
        </w:rPr>
        <w:t>湖南省学生资助管理系统各学院建档入库数据进行核算，指标分配分两步走，遵循“重点保障优先、公平公正公开”原则</w:t>
      </w:r>
      <w:r w:rsidR="00CA3937" w:rsidRPr="001B471A">
        <w:rPr>
          <w:rFonts w:ascii="仿宋" w:eastAsia="仿宋" w:hAnsi="仿宋" w:cs="Arial" w:hint="eastAsia"/>
          <w:color w:val="000000"/>
          <w:sz w:val="28"/>
          <w:szCs w:val="28"/>
        </w:rPr>
        <w:t>。</w:t>
      </w:r>
      <w:r w:rsidR="00CA3937" w:rsidRPr="001B471A">
        <w:rPr>
          <w:rFonts w:ascii="仿宋" w:eastAsia="仿宋" w:hAnsi="仿宋" w:cs="Arial"/>
          <w:color w:val="000000"/>
          <w:kern w:val="0"/>
          <w:sz w:val="28"/>
          <w:szCs w:val="28"/>
        </w:rPr>
        <w:t xml:space="preserve"> </w:t>
      </w:r>
    </w:p>
    <w:p w14:paraId="6916B705" w14:textId="67F87514" w:rsidR="00696CA5" w:rsidRPr="001B471A" w:rsidRDefault="00696CA5"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（1）第一步：</w:t>
      </w:r>
      <w:r w:rsidR="00C00788" w:rsidRPr="001B471A">
        <w:rPr>
          <w:rFonts w:ascii="仿宋" w:eastAsia="仿宋" w:hAnsi="仿宋" w:cs="Arial" w:hint="eastAsia"/>
          <w:color w:val="000000"/>
          <w:sz w:val="28"/>
          <w:szCs w:val="28"/>
        </w:rPr>
        <w:t>优先保障</w:t>
      </w:r>
      <w:r w:rsidR="00043F9B" w:rsidRPr="001B471A">
        <w:rPr>
          <w:rFonts w:ascii="仿宋" w:eastAsia="仿宋" w:hAnsi="仿宋" w:cs="Arial" w:hint="eastAsia"/>
          <w:color w:val="000000"/>
          <w:sz w:val="28"/>
          <w:szCs w:val="28"/>
        </w:rPr>
        <w:t>中央下发</w:t>
      </w:r>
      <w:r w:rsidR="009F3B6C" w:rsidRPr="001B471A">
        <w:rPr>
          <w:rFonts w:ascii="仿宋" w:eastAsia="仿宋" w:hAnsi="仿宋" w:cs="Arial" w:hint="eastAsia"/>
          <w:color w:val="000000"/>
          <w:sz w:val="28"/>
          <w:szCs w:val="28"/>
        </w:rPr>
        <w:t>核实</w:t>
      </w:r>
      <w:r w:rsidRPr="001B471A">
        <w:rPr>
          <w:rFonts w:ascii="仿宋" w:eastAsia="仿宋" w:hAnsi="仿宋" w:cs="Arial" w:hint="eastAsia"/>
          <w:color w:val="000000"/>
          <w:sz w:val="28"/>
          <w:szCs w:val="28"/>
        </w:rPr>
        <w:t>认定</w:t>
      </w:r>
      <w:r w:rsidR="008B343A" w:rsidRPr="001B471A">
        <w:rPr>
          <w:rFonts w:ascii="仿宋" w:eastAsia="仿宋" w:hAnsi="仿宋" w:cs="Arial" w:hint="eastAsia"/>
          <w:color w:val="000000"/>
          <w:sz w:val="28"/>
          <w:szCs w:val="28"/>
        </w:rPr>
        <w:t>的重点保障对象情况，</w:t>
      </w:r>
      <w:r w:rsidR="008B343A" w:rsidRPr="001B471A">
        <w:rPr>
          <w:rFonts w:ascii="仿宋" w:eastAsia="仿宋" w:hAnsi="仿宋" w:cs="Arial" w:hint="eastAsia"/>
          <w:bCs/>
          <w:sz w:val="28"/>
          <w:szCs w:val="28"/>
        </w:rPr>
        <w:t>将省发一等助学金指标等比例核算下达各学院一等助学金指标</w:t>
      </w:r>
      <w:r w:rsidR="00C00788" w:rsidRPr="001B471A">
        <w:rPr>
          <w:rFonts w:ascii="仿宋" w:eastAsia="仿宋" w:hAnsi="仿宋" w:cs="Arial" w:hint="eastAsia"/>
          <w:color w:val="000000"/>
          <w:sz w:val="28"/>
          <w:szCs w:val="28"/>
        </w:rPr>
        <w:t>；</w:t>
      </w:r>
    </w:p>
    <w:p w14:paraId="27782750" w14:textId="24754C42" w:rsidR="00987279" w:rsidRPr="001B471A" w:rsidRDefault="00696CA5" w:rsidP="001B471A">
      <w:pPr>
        <w:widowControl/>
        <w:shd w:val="clear" w:color="auto" w:fill="FFFFFF"/>
        <w:spacing w:line="560" w:lineRule="exact"/>
        <w:ind w:firstLineChars="200" w:firstLine="560"/>
        <w:rPr>
          <w:rFonts w:ascii="仿宋" w:eastAsia="仿宋" w:hAnsi="仿宋" w:cs="Calibri"/>
          <w:color w:val="000000"/>
          <w:sz w:val="28"/>
          <w:szCs w:val="28"/>
        </w:rPr>
      </w:pPr>
      <w:r w:rsidRPr="001B471A">
        <w:rPr>
          <w:rFonts w:ascii="仿宋" w:eastAsia="仿宋" w:hAnsi="仿宋" w:cs="Arial" w:hint="eastAsia"/>
          <w:color w:val="000000"/>
          <w:sz w:val="28"/>
          <w:szCs w:val="28"/>
        </w:rPr>
        <w:t>（2）第二步：</w:t>
      </w:r>
      <w:r w:rsidR="008B343A" w:rsidRPr="001B471A">
        <w:rPr>
          <w:rFonts w:ascii="仿宋" w:eastAsia="仿宋" w:hAnsi="仿宋" w:cs="Arial" w:hint="eastAsia"/>
          <w:color w:val="000000"/>
          <w:sz w:val="28"/>
          <w:szCs w:val="28"/>
        </w:rPr>
        <w:t>将分配给重点保障对象后省发剩余的一等、二等、三等助学金指标依次对其他认定为家庭经济困难的同学进行统筹分配，分别按照（指标数）÷（学校其他家庭经济困难学生总数）×（学院其他家庭经济困难学生总数）的计算公式，采取四舍五入法确定每个学院的各等级应评名额。</w:t>
      </w:r>
      <w:r w:rsidR="00C00788" w:rsidRPr="001B471A">
        <w:rPr>
          <w:rFonts w:ascii="仿宋" w:eastAsia="仿宋" w:hAnsi="仿宋" w:cs="Arial"/>
          <w:color w:val="000000"/>
          <w:kern w:val="0"/>
          <w:sz w:val="28"/>
          <w:szCs w:val="28"/>
        </w:rPr>
        <w:t xml:space="preserve"> </w:t>
      </w:r>
    </w:p>
    <w:p w14:paraId="47890280" w14:textId="51CD3858" w:rsidR="00987279" w:rsidRPr="001B471A" w:rsidRDefault="00866D98" w:rsidP="001B471A">
      <w:pPr>
        <w:widowControl/>
        <w:shd w:val="clear" w:color="auto" w:fill="FFFFFF"/>
        <w:spacing w:line="432" w:lineRule="atLeast"/>
        <w:ind w:firstLineChars="200" w:firstLine="562"/>
        <w:rPr>
          <w:rFonts w:ascii="仿宋" w:eastAsia="仿宋" w:hAnsi="仿宋" w:cs="Arial"/>
          <w:color w:val="000000"/>
          <w:kern w:val="0"/>
          <w:sz w:val="28"/>
          <w:szCs w:val="28"/>
        </w:rPr>
      </w:pPr>
      <w:r w:rsidRPr="001B471A">
        <w:rPr>
          <w:rFonts w:ascii="仿宋" w:eastAsia="仿宋" w:hAnsi="仿宋" w:cs="Arial" w:hint="eastAsia"/>
          <w:b/>
          <w:bCs/>
          <w:color w:val="000000"/>
          <w:kern w:val="0"/>
          <w:sz w:val="28"/>
          <w:szCs w:val="28"/>
        </w:rPr>
        <w:t>四</w:t>
      </w:r>
      <w:r w:rsidR="00203E19" w:rsidRPr="001B471A">
        <w:rPr>
          <w:rFonts w:ascii="仿宋" w:eastAsia="仿宋" w:hAnsi="仿宋" w:cs="Arial" w:hint="eastAsia"/>
          <w:b/>
          <w:bCs/>
          <w:color w:val="000000"/>
          <w:kern w:val="0"/>
          <w:sz w:val="28"/>
          <w:szCs w:val="28"/>
        </w:rPr>
        <w:t>、评</w:t>
      </w:r>
      <w:r w:rsidR="00F2067D" w:rsidRPr="001B471A">
        <w:rPr>
          <w:rFonts w:ascii="仿宋" w:eastAsia="仿宋" w:hAnsi="仿宋" w:cs="Arial" w:hint="eastAsia"/>
          <w:b/>
          <w:bCs/>
          <w:color w:val="000000"/>
          <w:kern w:val="0"/>
          <w:sz w:val="28"/>
          <w:szCs w:val="28"/>
        </w:rPr>
        <w:t>审</w:t>
      </w:r>
      <w:r w:rsidR="00203E19" w:rsidRPr="001B471A">
        <w:rPr>
          <w:rFonts w:ascii="仿宋" w:eastAsia="仿宋" w:hAnsi="仿宋" w:cs="Arial" w:hint="eastAsia"/>
          <w:b/>
          <w:bCs/>
          <w:color w:val="000000"/>
          <w:kern w:val="0"/>
          <w:sz w:val="28"/>
          <w:szCs w:val="28"/>
        </w:rPr>
        <w:t>程序</w:t>
      </w:r>
    </w:p>
    <w:p w14:paraId="6E31CB8D" w14:textId="1F6A8FB8" w:rsidR="00987279" w:rsidRPr="001B471A" w:rsidRDefault="00203E19" w:rsidP="001B471A">
      <w:pPr>
        <w:ind w:firstLineChars="200" w:firstLine="562"/>
        <w:rPr>
          <w:rFonts w:ascii="仿宋" w:eastAsia="仿宋" w:hAnsi="仿宋" w:cs="Arial"/>
          <w:sz w:val="28"/>
          <w:szCs w:val="28"/>
        </w:rPr>
      </w:pPr>
      <w:r w:rsidRPr="001B471A">
        <w:rPr>
          <w:rFonts w:ascii="仿宋" w:eastAsia="仿宋" w:hAnsi="仿宋" w:cs="Arial" w:hint="eastAsia"/>
          <w:b/>
          <w:sz w:val="28"/>
          <w:szCs w:val="28"/>
        </w:rPr>
        <w:t>1</w:t>
      </w:r>
      <w:r w:rsidRPr="001B471A">
        <w:rPr>
          <w:rFonts w:ascii="仿宋" w:eastAsia="仿宋" w:hAnsi="仿宋" w:cs="仿宋" w:hint="eastAsia"/>
          <w:b/>
          <w:sz w:val="28"/>
          <w:szCs w:val="28"/>
        </w:rPr>
        <w:t>.</w:t>
      </w:r>
      <w:r w:rsidRPr="001B471A">
        <w:rPr>
          <w:rFonts w:ascii="仿宋" w:eastAsia="仿宋" w:hAnsi="仿宋" w:cs="Arial" w:hint="eastAsia"/>
          <w:b/>
          <w:sz w:val="28"/>
          <w:szCs w:val="28"/>
        </w:rPr>
        <w:t>本人申请</w:t>
      </w:r>
      <w:r w:rsidR="00050403" w:rsidRPr="001B471A">
        <w:rPr>
          <w:rFonts w:ascii="仿宋" w:eastAsia="仿宋" w:hAnsi="仿宋" w:cs="Arial" w:hint="eastAsia"/>
          <w:sz w:val="28"/>
          <w:szCs w:val="28"/>
        </w:rPr>
        <w:t>：</w:t>
      </w:r>
      <w:r w:rsidRPr="001B471A">
        <w:rPr>
          <w:rFonts w:ascii="仿宋" w:eastAsia="仿宋" w:hAnsi="仿宋" w:cs="Arial" w:hint="eastAsia"/>
          <w:sz w:val="28"/>
          <w:szCs w:val="28"/>
        </w:rPr>
        <w:t>学生本人向所在学院提出申请，填写《</w:t>
      </w:r>
      <w:r w:rsidR="00BA19DA" w:rsidRPr="001B471A">
        <w:rPr>
          <w:rFonts w:ascii="仿宋" w:eastAsia="仿宋" w:hAnsi="仿宋" w:cs="Arial" w:hint="eastAsia"/>
          <w:sz w:val="28"/>
          <w:szCs w:val="28"/>
        </w:rPr>
        <w:t>国家助学金申请表</w:t>
      </w:r>
      <w:r w:rsidRPr="001B471A">
        <w:rPr>
          <w:rFonts w:ascii="仿宋" w:eastAsia="仿宋" w:hAnsi="仿宋" w:cs="Arial" w:hint="eastAsia"/>
          <w:sz w:val="28"/>
          <w:szCs w:val="28"/>
        </w:rPr>
        <w:t>》</w:t>
      </w:r>
      <w:r w:rsidR="001A7A2C" w:rsidRPr="001B471A">
        <w:rPr>
          <w:rFonts w:ascii="仿宋" w:eastAsia="仿宋" w:hAnsi="仿宋" w:cs="Arial" w:hint="eastAsia"/>
          <w:sz w:val="28"/>
          <w:szCs w:val="28"/>
        </w:rPr>
        <w:t>（附件）</w:t>
      </w:r>
      <w:r w:rsidRPr="001B471A">
        <w:rPr>
          <w:rFonts w:ascii="仿宋" w:eastAsia="仿宋" w:hAnsi="仿宋" w:cs="Arial" w:hint="eastAsia"/>
          <w:sz w:val="28"/>
          <w:szCs w:val="28"/>
        </w:rPr>
        <w:t>；</w:t>
      </w:r>
    </w:p>
    <w:p w14:paraId="075AE560" w14:textId="0E2C0EF1" w:rsidR="00FD666C" w:rsidRPr="001B471A" w:rsidRDefault="00203E19" w:rsidP="001B471A">
      <w:pPr>
        <w:widowControl/>
        <w:shd w:val="clear" w:color="auto" w:fill="FFFFFF"/>
        <w:spacing w:line="560" w:lineRule="exact"/>
        <w:ind w:firstLineChars="200" w:firstLine="562"/>
        <w:rPr>
          <w:rFonts w:ascii="仿宋" w:eastAsia="仿宋" w:hAnsi="仿宋" w:cs="仿宋"/>
          <w:sz w:val="28"/>
          <w:szCs w:val="28"/>
        </w:rPr>
      </w:pPr>
      <w:r w:rsidRPr="001B471A">
        <w:rPr>
          <w:rFonts w:ascii="仿宋" w:eastAsia="仿宋" w:hAnsi="仿宋" w:cs="Arial" w:hint="eastAsia"/>
          <w:b/>
          <w:sz w:val="28"/>
          <w:szCs w:val="28"/>
        </w:rPr>
        <w:t>2</w:t>
      </w:r>
      <w:r w:rsidRPr="001B471A">
        <w:rPr>
          <w:rFonts w:ascii="仿宋" w:eastAsia="仿宋" w:hAnsi="仿宋" w:cs="仿宋" w:hint="eastAsia"/>
          <w:b/>
          <w:sz w:val="28"/>
          <w:szCs w:val="28"/>
        </w:rPr>
        <w:t>.</w:t>
      </w:r>
      <w:r w:rsidR="00CA3DCD" w:rsidRPr="001B471A">
        <w:rPr>
          <w:rFonts w:ascii="仿宋" w:eastAsia="仿宋" w:hAnsi="仿宋" w:cs="仿宋" w:hint="eastAsia"/>
          <w:b/>
          <w:sz w:val="28"/>
          <w:szCs w:val="28"/>
        </w:rPr>
        <w:t>学院</w:t>
      </w:r>
      <w:r w:rsidR="00FD666C" w:rsidRPr="001B471A">
        <w:rPr>
          <w:rFonts w:ascii="仿宋" w:eastAsia="仿宋" w:hAnsi="仿宋" w:cs="仿宋" w:hint="eastAsia"/>
          <w:b/>
          <w:sz w:val="28"/>
          <w:szCs w:val="28"/>
        </w:rPr>
        <w:t>评审</w:t>
      </w:r>
      <w:r w:rsidR="00FD666C" w:rsidRPr="001B471A">
        <w:rPr>
          <w:rFonts w:ascii="仿宋" w:eastAsia="仿宋" w:hAnsi="仿宋" w:cs="仿宋" w:hint="eastAsia"/>
          <w:sz w:val="28"/>
          <w:szCs w:val="28"/>
        </w:rPr>
        <w:t>：</w:t>
      </w:r>
    </w:p>
    <w:p w14:paraId="451E3ECF" w14:textId="25AF788B" w:rsidR="00FD666C" w:rsidRPr="001B471A" w:rsidRDefault="00FD666C" w:rsidP="001B471A">
      <w:pPr>
        <w:widowControl/>
        <w:shd w:val="clear" w:color="auto" w:fill="FFFFFF"/>
        <w:spacing w:line="560" w:lineRule="exact"/>
        <w:ind w:firstLineChars="200" w:firstLine="560"/>
        <w:rPr>
          <w:rFonts w:ascii="仿宋" w:eastAsia="仿宋" w:hAnsi="仿宋" w:cs="Arial"/>
          <w:sz w:val="28"/>
          <w:szCs w:val="28"/>
        </w:rPr>
      </w:pPr>
      <w:r w:rsidRPr="001B471A">
        <w:rPr>
          <w:rFonts w:ascii="仿宋" w:eastAsia="仿宋" w:hAnsi="仿宋" w:cs="仿宋" w:hint="eastAsia"/>
          <w:sz w:val="28"/>
          <w:szCs w:val="28"/>
        </w:rPr>
        <w:lastRenderedPageBreak/>
        <w:t>（1）</w:t>
      </w:r>
      <w:r w:rsidR="004E212A" w:rsidRPr="001B471A">
        <w:rPr>
          <w:rFonts w:ascii="仿宋" w:eastAsia="仿宋" w:hAnsi="仿宋" w:cs="仿宋" w:hint="eastAsia"/>
          <w:sz w:val="28"/>
          <w:szCs w:val="28"/>
        </w:rPr>
        <w:t>各班级、专业或年级评审小组进行初评并上报</w:t>
      </w:r>
      <w:r w:rsidR="00B93116" w:rsidRPr="001B471A">
        <w:rPr>
          <w:rFonts w:ascii="仿宋" w:eastAsia="仿宋" w:hAnsi="仿宋" w:cs="Arial" w:hint="eastAsia"/>
          <w:sz w:val="28"/>
          <w:szCs w:val="28"/>
        </w:rPr>
        <w:t>学院</w:t>
      </w:r>
      <w:r w:rsidR="00203E19" w:rsidRPr="001B471A">
        <w:rPr>
          <w:rFonts w:ascii="仿宋" w:eastAsia="仿宋" w:hAnsi="仿宋" w:cs="Arial" w:hint="eastAsia"/>
          <w:sz w:val="28"/>
          <w:szCs w:val="28"/>
        </w:rPr>
        <w:t>审核</w:t>
      </w:r>
      <w:r w:rsidR="001A0FF3" w:rsidRPr="001B471A">
        <w:rPr>
          <w:rFonts w:ascii="仿宋" w:eastAsia="仿宋" w:hAnsi="仿宋" w:cs="Arial" w:hint="eastAsia"/>
          <w:sz w:val="28"/>
          <w:szCs w:val="28"/>
        </w:rPr>
        <w:t>，提交评定小结（格式参考附件）</w:t>
      </w:r>
      <w:r w:rsidRPr="001B471A">
        <w:rPr>
          <w:rFonts w:ascii="仿宋" w:eastAsia="仿宋" w:hAnsi="仿宋" w:cs="Arial" w:hint="eastAsia"/>
          <w:sz w:val="28"/>
          <w:szCs w:val="28"/>
        </w:rPr>
        <w:t>；</w:t>
      </w:r>
    </w:p>
    <w:p w14:paraId="345C681D" w14:textId="6F6F000A" w:rsidR="00FD666C" w:rsidRPr="001B471A" w:rsidRDefault="00FD666C" w:rsidP="001B471A">
      <w:pPr>
        <w:widowControl/>
        <w:shd w:val="clear" w:color="auto" w:fill="FFFFFF"/>
        <w:spacing w:line="560" w:lineRule="exact"/>
        <w:ind w:firstLineChars="200" w:firstLine="560"/>
        <w:rPr>
          <w:rFonts w:ascii="仿宋" w:eastAsia="仿宋" w:hAnsi="仿宋" w:cs="Arial"/>
          <w:bCs/>
          <w:sz w:val="28"/>
          <w:szCs w:val="28"/>
        </w:rPr>
      </w:pPr>
      <w:r w:rsidRPr="001B471A">
        <w:rPr>
          <w:rFonts w:ascii="仿宋" w:eastAsia="仿宋" w:hAnsi="仿宋" w:cs="Arial" w:hint="eastAsia"/>
          <w:sz w:val="28"/>
          <w:szCs w:val="28"/>
        </w:rPr>
        <w:t>（2）</w:t>
      </w:r>
      <w:r w:rsidR="00B93116" w:rsidRPr="001B471A">
        <w:rPr>
          <w:rFonts w:ascii="仿宋" w:eastAsia="仿宋" w:hAnsi="仿宋" w:cs="Arial" w:hint="eastAsia"/>
          <w:sz w:val="28"/>
          <w:szCs w:val="28"/>
        </w:rPr>
        <w:t>学院</w:t>
      </w:r>
      <w:r w:rsidR="00203E19" w:rsidRPr="001B471A">
        <w:rPr>
          <w:rFonts w:ascii="仿宋" w:eastAsia="仿宋" w:hAnsi="仿宋" w:cs="Arial" w:hint="eastAsia"/>
          <w:sz w:val="28"/>
          <w:szCs w:val="28"/>
        </w:rPr>
        <w:t>评审工作小组于对学生提交的申请及材料进行审核</w:t>
      </w:r>
      <w:r w:rsidR="004E212A" w:rsidRPr="001B471A">
        <w:rPr>
          <w:rFonts w:ascii="仿宋" w:eastAsia="仿宋" w:hAnsi="仿宋" w:cs="Arial" w:hint="eastAsia"/>
          <w:sz w:val="28"/>
          <w:szCs w:val="28"/>
        </w:rPr>
        <w:t>，并</w:t>
      </w:r>
      <w:r w:rsidR="00F14591" w:rsidRPr="001B471A">
        <w:rPr>
          <w:rFonts w:ascii="仿宋" w:eastAsia="仿宋" w:hAnsi="仿宋" w:cs="Arial" w:hint="eastAsia"/>
          <w:sz w:val="28"/>
          <w:szCs w:val="28"/>
        </w:rPr>
        <w:t>进行</w:t>
      </w:r>
      <w:r w:rsidR="00B93116" w:rsidRPr="001B471A">
        <w:rPr>
          <w:rFonts w:ascii="仿宋" w:eastAsia="仿宋" w:hAnsi="仿宋" w:cs="Arial" w:hint="eastAsia"/>
          <w:sz w:val="28"/>
          <w:szCs w:val="28"/>
        </w:rPr>
        <w:t>学院</w:t>
      </w:r>
      <w:r w:rsidR="00F14591" w:rsidRPr="001B471A">
        <w:rPr>
          <w:rFonts w:ascii="仿宋" w:eastAsia="仿宋" w:hAnsi="仿宋" w:cs="Arial" w:hint="eastAsia"/>
          <w:sz w:val="28"/>
          <w:szCs w:val="28"/>
        </w:rPr>
        <w:t>评审</w:t>
      </w:r>
      <w:r w:rsidR="00CF16FC" w:rsidRPr="001B471A">
        <w:rPr>
          <w:rFonts w:ascii="仿宋" w:eastAsia="仿宋" w:hAnsi="仿宋" w:cs="Arial" w:hint="eastAsia"/>
          <w:sz w:val="28"/>
          <w:szCs w:val="28"/>
        </w:rPr>
        <w:t>和公示，</w:t>
      </w:r>
      <w:r w:rsidR="00B93116" w:rsidRPr="001B471A">
        <w:rPr>
          <w:rFonts w:ascii="仿宋" w:eastAsia="仿宋" w:hAnsi="仿宋" w:cs="Arial" w:hint="eastAsia"/>
          <w:sz w:val="28"/>
          <w:szCs w:val="28"/>
        </w:rPr>
        <w:t>学院粘贴</w:t>
      </w:r>
      <w:r w:rsidR="00203E19" w:rsidRPr="001B471A">
        <w:rPr>
          <w:rFonts w:ascii="仿宋" w:eastAsia="仿宋" w:hAnsi="仿宋" w:cs="Arial" w:hint="eastAsia"/>
          <w:sz w:val="28"/>
          <w:szCs w:val="28"/>
        </w:rPr>
        <w:t>公示国家</w:t>
      </w:r>
      <w:r w:rsidR="00F14591" w:rsidRPr="001B471A">
        <w:rPr>
          <w:rFonts w:ascii="仿宋" w:eastAsia="仿宋" w:hAnsi="仿宋" w:cs="Arial" w:hint="eastAsia"/>
          <w:sz w:val="28"/>
          <w:szCs w:val="28"/>
        </w:rPr>
        <w:t>助</w:t>
      </w:r>
      <w:r w:rsidR="00203E19" w:rsidRPr="001B471A">
        <w:rPr>
          <w:rFonts w:ascii="仿宋" w:eastAsia="仿宋" w:hAnsi="仿宋" w:cs="Arial" w:hint="eastAsia"/>
          <w:sz w:val="28"/>
          <w:szCs w:val="28"/>
        </w:rPr>
        <w:t>学金推荐名单</w:t>
      </w:r>
      <w:r w:rsidR="00713D87" w:rsidRPr="001B471A">
        <w:rPr>
          <w:rFonts w:ascii="仿宋" w:eastAsia="仿宋" w:hAnsi="仿宋" w:cs="Arial" w:hint="eastAsia"/>
          <w:sz w:val="28"/>
          <w:szCs w:val="28"/>
        </w:rPr>
        <w:t>（建议只公示姓名</w:t>
      </w:r>
      <w:r w:rsidRPr="001B471A">
        <w:rPr>
          <w:rFonts w:ascii="仿宋" w:eastAsia="仿宋" w:hAnsi="仿宋" w:cs="Arial" w:hint="eastAsia"/>
          <w:sz w:val="28"/>
          <w:szCs w:val="28"/>
        </w:rPr>
        <w:t>、学号</w:t>
      </w:r>
      <w:r w:rsidR="00713D87" w:rsidRPr="001B471A">
        <w:rPr>
          <w:rFonts w:ascii="仿宋" w:eastAsia="仿宋" w:hAnsi="仿宋" w:cs="Arial" w:hint="eastAsia"/>
          <w:sz w:val="28"/>
          <w:szCs w:val="28"/>
        </w:rPr>
        <w:t>和困难等级、</w:t>
      </w:r>
      <w:r w:rsidRPr="001B471A">
        <w:rPr>
          <w:rFonts w:ascii="仿宋" w:eastAsia="仿宋" w:hAnsi="仿宋" w:cs="Arial" w:hint="eastAsia"/>
          <w:sz w:val="28"/>
          <w:szCs w:val="28"/>
        </w:rPr>
        <w:t>拟</w:t>
      </w:r>
      <w:r w:rsidR="00713D87" w:rsidRPr="001B471A">
        <w:rPr>
          <w:rFonts w:ascii="仿宋" w:eastAsia="仿宋" w:hAnsi="仿宋" w:cs="Arial" w:hint="eastAsia"/>
          <w:sz w:val="28"/>
          <w:szCs w:val="28"/>
        </w:rPr>
        <w:t>受助等级）</w:t>
      </w:r>
      <w:r w:rsidR="00203E19" w:rsidRPr="001B471A">
        <w:rPr>
          <w:rFonts w:ascii="仿宋" w:eastAsia="仿宋" w:hAnsi="仿宋" w:cs="Arial" w:hint="eastAsia"/>
          <w:sz w:val="28"/>
          <w:szCs w:val="28"/>
        </w:rPr>
        <w:t>，</w:t>
      </w:r>
      <w:r w:rsidR="00F14591" w:rsidRPr="001B471A">
        <w:rPr>
          <w:rFonts w:ascii="仿宋" w:eastAsia="仿宋" w:hAnsi="仿宋" w:cs="Arial" w:hint="eastAsia"/>
          <w:sz w:val="28"/>
          <w:szCs w:val="28"/>
        </w:rPr>
        <w:t>并</w:t>
      </w:r>
      <w:r w:rsidR="00573175" w:rsidRPr="001B471A">
        <w:rPr>
          <w:rFonts w:ascii="仿宋" w:eastAsia="仿宋" w:hAnsi="仿宋" w:cs="Arial" w:hint="eastAsia"/>
          <w:sz w:val="28"/>
          <w:szCs w:val="28"/>
        </w:rPr>
        <w:t>将评审数据导入</w:t>
      </w:r>
      <w:r w:rsidR="00F14591" w:rsidRPr="001B471A">
        <w:rPr>
          <w:rFonts w:ascii="仿宋" w:eastAsia="仿宋" w:hAnsi="仿宋" w:cs="Arial" w:hint="eastAsia"/>
          <w:sz w:val="28"/>
          <w:szCs w:val="28"/>
        </w:rPr>
        <w:t>省学生资助管理系统；</w:t>
      </w:r>
      <w:r w:rsidR="00A1723D" w:rsidRPr="001B471A">
        <w:rPr>
          <w:rFonts w:ascii="仿宋" w:eastAsia="仿宋" w:hAnsi="仿宋" w:cs="Arial" w:hint="eastAsia"/>
          <w:bCs/>
          <w:sz w:val="28"/>
          <w:szCs w:val="28"/>
        </w:rPr>
        <w:t>特别提示</w:t>
      </w:r>
      <w:r w:rsidR="005F2F5B" w:rsidRPr="001B471A">
        <w:rPr>
          <w:rFonts w:ascii="仿宋" w:eastAsia="仿宋" w:hAnsi="仿宋" w:cs="Arial" w:hint="eastAsia"/>
          <w:bCs/>
          <w:sz w:val="28"/>
          <w:szCs w:val="28"/>
        </w:rPr>
        <w:t>：</w:t>
      </w:r>
      <w:r w:rsidR="005F29F7" w:rsidRPr="001B471A">
        <w:rPr>
          <w:rFonts w:ascii="仿宋" w:eastAsia="仿宋" w:hAnsi="仿宋" w:cs="Arial" w:hint="eastAsia"/>
          <w:bCs/>
          <w:sz w:val="28"/>
          <w:szCs w:val="28"/>
        </w:rPr>
        <w:t>在保障中央下发重点保障对象均按要求享受相应等级资助后，其余家庭经济困难学生在助学金评定过程中应按照特别困难、困难、一般困难三个等级依次评定，</w:t>
      </w:r>
      <w:r w:rsidR="00B93116" w:rsidRPr="001B471A">
        <w:rPr>
          <w:rFonts w:ascii="仿宋" w:eastAsia="仿宋" w:hAnsi="仿宋" w:cs="Arial" w:hint="eastAsia"/>
          <w:bCs/>
          <w:sz w:val="28"/>
          <w:szCs w:val="28"/>
        </w:rPr>
        <w:t>一般</w:t>
      </w:r>
      <w:r w:rsidR="005F29F7" w:rsidRPr="001B471A">
        <w:rPr>
          <w:rFonts w:ascii="仿宋" w:eastAsia="仿宋" w:hAnsi="仿宋" w:cs="Arial" w:hint="eastAsia"/>
          <w:bCs/>
          <w:sz w:val="28"/>
          <w:szCs w:val="28"/>
        </w:rPr>
        <w:t>不得出现</w:t>
      </w:r>
      <w:r w:rsidR="00BB5917" w:rsidRPr="001B471A">
        <w:rPr>
          <w:rFonts w:ascii="仿宋" w:eastAsia="仿宋" w:hAnsi="仿宋" w:cs="Arial" w:hint="eastAsia"/>
          <w:bCs/>
          <w:sz w:val="28"/>
          <w:szCs w:val="28"/>
        </w:rPr>
        <w:t>困难等级和助学金评定等级错位的情况，例如</w:t>
      </w:r>
      <w:r w:rsidR="005F29F7" w:rsidRPr="001B471A">
        <w:rPr>
          <w:rFonts w:ascii="仿宋" w:eastAsia="仿宋" w:hAnsi="仿宋" w:cs="Arial" w:hint="eastAsia"/>
          <w:bCs/>
          <w:sz w:val="28"/>
          <w:szCs w:val="28"/>
        </w:rPr>
        <w:t>特别困难等级的同学评定了</w:t>
      </w:r>
      <w:r w:rsidR="00BB5917" w:rsidRPr="001B471A">
        <w:rPr>
          <w:rFonts w:ascii="仿宋" w:eastAsia="仿宋" w:hAnsi="仿宋" w:cs="Arial" w:hint="eastAsia"/>
          <w:bCs/>
          <w:sz w:val="28"/>
          <w:szCs w:val="28"/>
        </w:rPr>
        <w:t>二等或</w:t>
      </w:r>
      <w:r w:rsidR="005F29F7" w:rsidRPr="001B471A">
        <w:rPr>
          <w:rFonts w:ascii="仿宋" w:eastAsia="仿宋" w:hAnsi="仿宋" w:cs="Arial" w:hint="eastAsia"/>
          <w:bCs/>
          <w:sz w:val="28"/>
          <w:szCs w:val="28"/>
        </w:rPr>
        <w:t>三等助学金、而一般困难或者困难等级的同学</w:t>
      </w:r>
      <w:r w:rsidR="00BB5917" w:rsidRPr="001B471A">
        <w:rPr>
          <w:rFonts w:ascii="仿宋" w:eastAsia="仿宋" w:hAnsi="仿宋" w:cs="Arial" w:hint="eastAsia"/>
          <w:bCs/>
          <w:sz w:val="28"/>
          <w:szCs w:val="28"/>
        </w:rPr>
        <w:t>却</w:t>
      </w:r>
      <w:r w:rsidR="005F29F7" w:rsidRPr="001B471A">
        <w:rPr>
          <w:rFonts w:ascii="仿宋" w:eastAsia="仿宋" w:hAnsi="仿宋" w:cs="Arial" w:hint="eastAsia"/>
          <w:bCs/>
          <w:sz w:val="28"/>
          <w:szCs w:val="28"/>
        </w:rPr>
        <w:t>评定了一等助学金的现象。</w:t>
      </w:r>
    </w:p>
    <w:p w14:paraId="5812DD00" w14:textId="4B02B834" w:rsidR="00987279" w:rsidRPr="001B471A" w:rsidRDefault="00FD666C" w:rsidP="001B471A">
      <w:pPr>
        <w:widowControl/>
        <w:shd w:val="clear" w:color="auto" w:fill="FFFFFF"/>
        <w:spacing w:line="560" w:lineRule="exact"/>
        <w:ind w:firstLineChars="200" w:firstLine="560"/>
        <w:rPr>
          <w:rFonts w:ascii="仿宋" w:eastAsia="仿宋" w:hAnsi="仿宋" w:cs="Arial"/>
          <w:b/>
          <w:sz w:val="28"/>
          <w:szCs w:val="28"/>
        </w:rPr>
      </w:pPr>
      <w:r w:rsidRPr="001B471A">
        <w:rPr>
          <w:rFonts w:ascii="仿宋" w:eastAsia="仿宋" w:hAnsi="仿宋" w:cs="Arial" w:hint="eastAsia"/>
          <w:sz w:val="28"/>
          <w:szCs w:val="28"/>
        </w:rPr>
        <w:t>（</w:t>
      </w:r>
      <w:r w:rsidR="00CF16FC" w:rsidRPr="001B471A">
        <w:rPr>
          <w:rFonts w:ascii="仿宋" w:eastAsia="仿宋" w:hAnsi="仿宋" w:cs="Arial" w:hint="eastAsia"/>
          <w:sz w:val="28"/>
          <w:szCs w:val="28"/>
        </w:rPr>
        <w:t>3</w:t>
      </w:r>
      <w:r w:rsidRPr="001B471A">
        <w:rPr>
          <w:rFonts w:ascii="仿宋" w:eastAsia="仿宋" w:hAnsi="仿宋" w:cs="Arial" w:hint="eastAsia"/>
          <w:sz w:val="28"/>
          <w:szCs w:val="28"/>
        </w:rPr>
        <w:t>）</w:t>
      </w:r>
      <w:r w:rsidR="00B93116" w:rsidRPr="001B471A">
        <w:rPr>
          <w:rFonts w:ascii="仿宋" w:eastAsia="仿宋" w:hAnsi="仿宋" w:cs="Arial" w:hint="eastAsia"/>
          <w:b/>
          <w:bCs/>
          <w:sz w:val="28"/>
          <w:szCs w:val="28"/>
        </w:rPr>
        <w:t>1</w:t>
      </w:r>
      <w:r w:rsidR="00F25259" w:rsidRPr="001B471A">
        <w:rPr>
          <w:rFonts w:ascii="仿宋" w:eastAsia="仿宋" w:hAnsi="仿宋" w:cs="Arial" w:hint="eastAsia"/>
          <w:b/>
          <w:bCs/>
          <w:sz w:val="28"/>
          <w:szCs w:val="28"/>
        </w:rPr>
        <w:t>1</w:t>
      </w:r>
      <w:r w:rsidR="00B93116" w:rsidRPr="001B471A">
        <w:rPr>
          <w:rFonts w:ascii="仿宋" w:eastAsia="仿宋" w:hAnsi="仿宋" w:cs="Arial" w:hint="eastAsia"/>
          <w:b/>
          <w:bCs/>
          <w:sz w:val="28"/>
          <w:szCs w:val="28"/>
        </w:rPr>
        <w:t>月1日12点前</w:t>
      </w:r>
      <w:r w:rsidR="00B93116" w:rsidRPr="001B471A">
        <w:rPr>
          <w:rFonts w:ascii="仿宋" w:eastAsia="仿宋" w:hAnsi="仿宋" w:cs="Arial" w:hint="eastAsia"/>
          <w:b/>
          <w:sz w:val="28"/>
          <w:szCs w:val="28"/>
        </w:rPr>
        <w:t>学院</w:t>
      </w:r>
      <w:r w:rsidR="00EB2533" w:rsidRPr="001B471A">
        <w:rPr>
          <w:rFonts w:ascii="仿宋" w:eastAsia="仿宋" w:hAnsi="仿宋" w:cs="Arial" w:hint="eastAsia"/>
          <w:sz w:val="28"/>
          <w:szCs w:val="28"/>
        </w:rPr>
        <w:t>将</w:t>
      </w:r>
      <w:r w:rsidR="008C4F3F" w:rsidRPr="001B471A">
        <w:rPr>
          <w:rFonts w:ascii="仿宋" w:eastAsia="仿宋" w:hAnsi="仿宋" w:cs="Arial" w:hint="eastAsia"/>
          <w:sz w:val="28"/>
          <w:szCs w:val="28"/>
        </w:rPr>
        <w:t>公示无异议</w:t>
      </w:r>
      <w:r w:rsidR="00EB2533" w:rsidRPr="001B471A">
        <w:rPr>
          <w:rFonts w:ascii="仿宋" w:eastAsia="仿宋" w:hAnsi="仿宋" w:cs="Arial" w:hint="eastAsia"/>
          <w:sz w:val="28"/>
          <w:szCs w:val="28"/>
        </w:rPr>
        <w:t>的</w:t>
      </w:r>
      <w:r w:rsidR="00203E19" w:rsidRPr="001B471A">
        <w:rPr>
          <w:rFonts w:ascii="仿宋" w:eastAsia="仿宋" w:hAnsi="仿宋" w:cs="Arial" w:hint="eastAsia"/>
          <w:sz w:val="28"/>
          <w:szCs w:val="28"/>
        </w:rPr>
        <w:t>评审结果</w:t>
      </w:r>
      <w:r w:rsidR="00F14591" w:rsidRPr="001B471A">
        <w:rPr>
          <w:rFonts w:ascii="仿宋" w:eastAsia="仿宋" w:hAnsi="仿宋" w:cs="Arial" w:hint="eastAsia"/>
          <w:sz w:val="28"/>
          <w:szCs w:val="28"/>
        </w:rPr>
        <w:t>及评审材料</w:t>
      </w:r>
      <w:r w:rsidR="00203E19" w:rsidRPr="001B471A">
        <w:rPr>
          <w:rFonts w:ascii="仿宋" w:eastAsia="仿宋" w:hAnsi="仿宋" w:cs="Arial" w:hint="eastAsia"/>
          <w:sz w:val="28"/>
          <w:szCs w:val="28"/>
        </w:rPr>
        <w:t>上报</w:t>
      </w:r>
      <w:r w:rsidR="006554ED" w:rsidRPr="001B471A">
        <w:rPr>
          <w:rFonts w:ascii="仿宋" w:eastAsia="仿宋" w:hAnsi="仿宋" w:cs="Arial" w:hint="eastAsia"/>
          <w:sz w:val="28"/>
          <w:szCs w:val="28"/>
        </w:rPr>
        <w:t>校</w:t>
      </w:r>
      <w:r w:rsidR="00203E19" w:rsidRPr="001B471A">
        <w:rPr>
          <w:rFonts w:ascii="仿宋" w:eastAsia="仿宋" w:hAnsi="仿宋" w:cs="Arial" w:hint="eastAsia"/>
          <w:sz w:val="28"/>
          <w:szCs w:val="28"/>
        </w:rPr>
        <w:t>资助中心</w:t>
      </w:r>
      <w:r w:rsidR="002400F1" w:rsidRPr="001B471A">
        <w:rPr>
          <w:rFonts w:ascii="仿宋" w:eastAsia="仿宋" w:hAnsi="仿宋" w:cs="Arial" w:hint="eastAsia"/>
          <w:sz w:val="28"/>
          <w:szCs w:val="28"/>
        </w:rPr>
        <w:t>，并同步完成</w:t>
      </w:r>
      <w:r w:rsidR="002400F1" w:rsidRPr="001B471A">
        <w:rPr>
          <w:rFonts w:ascii="仿宋" w:eastAsia="仿宋" w:hAnsi="仿宋" w:cs="Arial" w:hint="eastAsia"/>
          <w:b/>
          <w:bCs/>
          <w:sz w:val="28"/>
          <w:szCs w:val="28"/>
        </w:rPr>
        <w:t>湖南省学生资助系统</w:t>
      </w:r>
      <w:r w:rsidR="002400F1" w:rsidRPr="001B471A">
        <w:rPr>
          <w:rFonts w:ascii="仿宋" w:eastAsia="仿宋" w:hAnsi="仿宋" w:cs="Arial" w:hint="eastAsia"/>
          <w:sz w:val="28"/>
          <w:szCs w:val="28"/>
        </w:rPr>
        <w:t>数据上报</w:t>
      </w:r>
      <w:r w:rsidR="00203E19" w:rsidRPr="001B471A">
        <w:rPr>
          <w:rFonts w:ascii="仿宋" w:eastAsia="仿宋" w:hAnsi="仿宋" w:cs="Arial" w:hint="eastAsia"/>
          <w:sz w:val="28"/>
          <w:szCs w:val="28"/>
        </w:rPr>
        <w:t>；</w:t>
      </w:r>
    </w:p>
    <w:p w14:paraId="66B5393E" w14:textId="77777777" w:rsidR="00050403" w:rsidRPr="001B471A" w:rsidRDefault="00203E19" w:rsidP="001B471A">
      <w:pPr>
        <w:widowControl/>
        <w:shd w:val="clear" w:color="auto" w:fill="FFFFFF"/>
        <w:spacing w:line="560" w:lineRule="exact"/>
        <w:ind w:firstLineChars="200" w:firstLine="562"/>
        <w:rPr>
          <w:rFonts w:ascii="仿宋" w:eastAsia="仿宋" w:hAnsi="仿宋" w:cs="Arial"/>
          <w:sz w:val="28"/>
          <w:szCs w:val="28"/>
        </w:rPr>
      </w:pPr>
      <w:r w:rsidRPr="001B471A">
        <w:rPr>
          <w:rFonts w:ascii="仿宋" w:eastAsia="仿宋" w:hAnsi="仿宋" w:cs="Arial" w:hint="eastAsia"/>
          <w:b/>
          <w:sz w:val="28"/>
          <w:szCs w:val="28"/>
        </w:rPr>
        <w:t>3</w:t>
      </w:r>
      <w:r w:rsidRPr="001B471A">
        <w:rPr>
          <w:rFonts w:ascii="仿宋" w:eastAsia="仿宋" w:hAnsi="仿宋" w:cs="仿宋" w:hint="eastAsia"/>
          <w:b/>
          <w:sz w:val="28"/>
          <w:szCs w:val="28"/>
        </w:rPr>
        <w:t>.</w:t>
      </w:r>
      <w:r w:rsidRPr="001B471A">
        <w:rPr>
          <w:rFonts w:ascii="仿宋" w:eastAsia="仿宋" w:hAnsi="仿宋" w:cs="Arial" w:hint="eastAsia"/>
          <w:b/>
          <w:sz w:val="28"/>
          <w:szCs w:val="28"/>
        </w:rPr>
        <w:t>学校审核</w:t>
      </w:r>
      <w:r w:rsidR="00050403" w:rsidRPr="001B471A">
        <w:rPr>
          <w:rFonts w:ascii="仿宋" w:eastAsia="仿宋" w:hAnsi="仿宋" w:cs="Arial" w:hint="eastAsia"/>
          <w:sz w:val="28"/>
          <w:szCs w:val="28"/>
        </w:rPr>
        <w:t>：</w:t>
      </w:r>
    </w:p>
    <w:p w14:paraId="5161DD1C" w14:textId="40AAC710" w:rsidR="00050403" w:rsidRPr="001B471A" w:rsidRDefault="00050403" w:rsidP="001B471A">
      <w:pPr>
        <w:widowControl/>
        <w:shd w:val="clear" w:color="auto" w:fill="FFFFFF"/>
        <w:spacing w:line="560" w:lineRule="exact"/>
        <w:ind w:firstLineChars="200" w:firstLine="560"/>
        <w:rPr>
          <w:rFonts w:ascii="仿宋" w:eastAsia="仿宋" w:hAnsi="仿宋" w:cs="Arial"/>
          <w:sz w:val="28"/>
          <w:szCs w:val="28"/>
        </w:rPr>
      </w:pPr>
      <w:r w:rsidRPr="001B471A">
        <w:rPr>
          <w:rFonts w:ascii="仿宋" w:eastAsia="仿宋" w:hAnsi="仿宋" w:cs="Arial" w:hint="eastAsia"/>
          <w:sz w:val="28"/>
          <w:szCs w:val="28"/>
        </w:rPr>
        <w:t>（1）1</w:t>
      </w:r>
      <w:r w:rsidR="00F25259" w:rsidRPr="001B471A">
        <w:rPr>
          <w:rFonts w:ascii="仿宋" w:eastAsia="仿宋" w:hAnsi="仿宋" w:cs="Arial" w:hint="eastAsia"/>
          <w:sz w:val="28"/>
          <w:szCs w:val="28"/>
        </w:rPr>
        <w:t>1</w:t>
      </w:r>
      <w:r w:rsidRPr="001B471A">
        <w:rPr>
          <w:rFonts w:ascii="仿宋" w:eastAsia="仿宋" w:hAnsi="仿宋" w:cs="Arial" w:hint="eastAsia"/>
          <w:sz w:val="28"/>
          <w:szCs w:val="28"/>
        </w:rPr>
        <w:t>月</w:t>
      </w:r>
      <w:r w:rsidR="00F25259" w:rsidRPr="001B471A">
        <w:rPr>
          <w:rFonts w:ascii="仿宋" w:eastAsia="仿宋" w:hAnsi="仿宋" w:cs="Arial" w:hint="eastAsia"/>
          <w:sz w:val="28"/>
          <w:szCs w:val="28"/>
        </w:rPr>
        <w:t>1</w:t>
      </w:r>
      <w:r w:rsidRPr="001B471A">
        <w:rPr>
          <w:rFonts w:ascii="仿宋" w:eastAsia="仿宋" w:hAnsi="仿宋" w:cs="Arial" w:hint="eastAsia"/>
          <w:sz w:val="28"/>
          <w:szCs w:val="28"/>
        </w:rPr>
        <w:t>日-</w:t>
      </w:r>
      <w:r w:rsidR="004764CA" w:rsidRPr="001B471A">
        <w:rPr>
          <w:rFonts w:ascii="仿宋" w:eastAsia="仿宋" w:hAnsi="仿宋" w:cs="Arial" w:hint="eastAsia"/>
          <w:sz w:val="28"/>
          <w:szCs w:val="28"/>
        </w:rPr>
        <w:t>11月</w:t>
      </w:r>
      <w:r w:rsidR="00F25259" w:rsidRPr="001B471A">
        <w:rPr>
          <w:rFonts w:ascii="仿宋" w:eastAsia="仿宋" w:hAnsi="仿宋" w:cs="Arial" w:hint="eastAsia"/>
          <w:sz w:val="28"/>
          <w:szCs w:val="28"/>
        </w:rPr>
        <w:t>2</w:t>
      </w:r>
      <w:r w:rsidRPr="001B471A">
        <w:rPr>
          <w:rFonts w:ascii="仿宋" w:eastAsia="仿宋" w:hAnsi="仿宋" w:cs="Arial" w:hint="eastAsia"/>
          <w:sz w:val="28"/>
          <w:szCs w:val="28"/>
        </w:rPr>
        <w:t>日，</w:t>
      </w:r>
      <w:r w:rsidR="00B93116" w:rsidRPr="001B471A">
        <w:rPr>
          <w:rFonts w:ascii="仿宋" w:eastAsia="仿宋" w:hAnsi="仿宋" w:cs="Arial" w:hint="eastAsia"/>
          <w:sz w:val="28"/>
          <w:szCs w:val="28"/>
        </w:rPr>
        <w:t>校学生处</w:t>
      </w:r>
      <w:r w:rsidRPr="001B471A">
        <w:rPr>
          <w:rFonts w:ascii="仿宋" w:eastAsia="仿宋" w:hAnsi="仿宋" w:cs="Arial" w:hint="eastAsia"/>
          <w:sz w:val="28"/>
          <w:szCs w:val="28"/>
        </w:rPr>
        <w:t>审核</w:t>
      </w:r>
      <w:r w:rsidR="00203E19" w:rsidRPr="001B471A">
        <w:rPr>
          <w:rFonts w:ascii="仿宋" w:eastAsia="仿宋" w:hAnsi="仿宋" w:cs="Arial" w:hint="eastAsia"/>
          <w:sz w:val="28"/>
          <w:szCs w:val="28"/>
        </w:rPr>
        <w:t>学院</w:t>
      </w:r>
      <w:r w:rsidRPr="001B471A">
        <w:rPr>
          <w:rFonts w:ascii="仿宋" w:eastAsia="仿宋" w:hAnsi="仿宋" w:cs="Arial" w:hint="eastAsia"/>
          <w:sz w:val="28"/>
          <w:szCs w:val="28"/>
        </w:rPr>
        <w:t>报送</w:t>
      </w:r>
      <w:r w:rsidR="00203E19" w:rsidRPr="001B471A">
        <w:rPr>
          <w:rFonts w:ascii="仿宋" w:eastAsia="仿宋" w:hAnsi="仿宋" w:cs="Arial" w:hint="eastAsia"/>
          <w:sz w:val="28"/>
          <w:szCs w:val="28"/>
        </w:rPr>
        <w:t>的国家</w:t>
      </w:r>
      <w:r w:rsidR="00F14591" w:rsidRPr="001B471A">
        <w:rPr>
          <w:rFonts w:ascii="仿宋" w:eastAsia="仿宋" w:hAnsi="仿宋" w:cs="Arial" w:hint="eastAsia"/>
          <w:sz w:val="28"/>
          <w:szCs w:val="28"/>
        </w:rPr>
        <w:t>助</w:t>
      </w:r>
      <w:r w:rsidR="00203E19" w:rsidRPr="001B471A">
        <w:rPr>
          <w:rFonts w:ascii="仿宋" w:eastAsia="仿宋" w:hAnsi="仿宋" w:cs="Arial" w:hint="eastAsia"/>
          <w:sz w:val="28"/>
          <w:szCs w:val="28"/>
        </w:rPr>
        <w:t>学金</w:t>
      </w:r>
      <w:r w:rsidR="00F14591" w:rsidRPr="001B471A">
        <w:rPr>
          <w:rFonts w:ascii="仿宋" w:eastAsia="仿宋" w:hAnsi="仿宋" w:cs="Arial" w:hint="eastAsia"/>
          <w:sz w:val="28"/>
          <w:szCs w:val="28"/>
        </w:rPr>
        <w:t>推荐</w:t>
      </w:r>
      <w:r w:rsidR="00203E19" w:rsidRPr="001B471A">
        <w:rPr>
          <w:rFonts w:ascii="仿宋" w:eastAsia="仿宋" w:hAnsi="仿宋" w:cs="Arial" w:hint="eastAsia"/>
          <w:sz w:val="28"/>
          <w:szCs w:val="28"/>
        </w:rPr>
        <w:t>名单</w:t>
      </w:r>
      <w:r w:rsidR="00F25259" w:rsidRPr="001B471A">
        <w:rPr>
          <w:rFonts w:ascii="仿宋" w:eastAsia="仿宋" w:hAnsi="仿宋" w:cs="Arial" w:hint="eastAsia"/>
          <w:sz w:val="28"/>
          <w:szCs w:val="28"/>
        </w:rPr>
        <w:t>材料</w:t>
      </w:r>
      <w:r w:rsidR="00675A22" w:rsidRPr="001B471A">
        <w:rPr>
          <w:rFonts w:ascii="仿宋" w:eastAsia="仿宋" w:hAnsi="仿宋" w:cs="Arial" w:hint="eastAsia"/>
          <w:sz w:val="28"/>
          <w:szCs w:val="28"/>
        </w:rPr>
        <w:t>，</w:t>
      </w:r>
      <w:r w:rsidR="00B93116" w:rsidRPr="001B471A">
        <w:rPr>
          <w:rFonts w:ascii="仿宋" w:eastAsia="仿宋" w:hAnsi="仿宋" w:cs="Arial" w:hint="eastAsia"/>
          <w:sz w:val="28"/>
          <w:szCs w:val="28"/>
        </w:rPr>
        <w:t>召开评审会，报学校评审小组审核并确定国家助学金建议名单</w:t>
      </w:r>
      <w:r w:rsidR="00F25259" w:rsidRPr="001B471A">
        <w:rPr>
          <w:rFonts w:ascii="仿宋" w:eastAsia="仿宋" w:hAnsi="仿宋" w:cs="Arial" w:hint="eastAsia"/>
          <w:sz w:val="28"/>
          <w:szCs w:val="28"/>
        </w:rPr>
        <w:t>。</w:t>
      </w:r>
      <w:r w:rsidR="00F25259" w:rsidRPr="001B471A">
        <w:rPr>
          <w:rFonts w:ascii="仿宋" w:eastAsia="仿宋" w:hAnsi="仿宋" w:cs="Arial"/>
          <w:sz w:val="28"/>
          <w:szCs w:val="28"/>
        </w:rPr>
        <w:t xml:space="preserve"> </w:t>
      </w:r>
    </w:p>
    <w:p w14:paraId="326C4FFE" w14:textId="1635127D" w:rsidR="00987279" w:rsidRPr="001B471A" w:rsidRDefault="00050403" w:rsidP="001B471A">
      <w:pPr>
        <w:widowControl/>
        <w:shd w:val="clear" w:color="auto" w:fill="FFFFFF"/>
        <w:spacing w:line="560" w:lineRule="exact"/>
        <w:ind w:firstLineChars="200" w:firstLine="560"/>
        <w:rPr>
          <w:rFonts w:ascii="仿宋" w:eastAsia="仿宋" w:hAnsi="仿宋" w:cs="Arial"/>
          <w:sz w:val="28"/>
          <w:szCs w:val="28"/>
        </w:rPr>
      </w:pPr>
      <w:r w:rsidRPr="001B471A">
        <w:rPr>
          <w:rFonts w:ascii="仿宋" w:eastAsia="仿宋" w:hAnsi="仿宋" w:cs="Arial" w:hint="eastAsia"/>
          <w:sz w:val="28"/>
          <w:szCs w:val="28"/>
        </w:rPr>
        <w:t>（2）</w:t>
      </w:r>
      <w:r w:rsidR="0060539A" w:rsidRPr="001B471A">
        <w:rPr>
          <w:rFonts w:ascii="仿宋" w:eastAsia="仿宋" w:hAnsi="仿宋" w:cs="Arial" w:hint="eastAsia"/>
          <w:sz w:val="28"/>
          <w:szCs w:val="28"/>
        </w:rPr>
        <w:t>11月</w:t>
      </w:r>
      <w:r w:rsidR="00F25259" w:rsidRPr="001B471A">
        <w:rPr>
          <w:rFonts w:ascii="仿宋" w:eastAsia="仿宋" w:hAnsi="仿宋" w:cs="Arial" w:hint="eastAsia"/>
          <w:sz w:val="28"/>
          <w:szCs w:val="28"/>
        </w:rPr>
        <w:t>3</w:t>
      </w:r>
      <w:r w:rsidR="0060539A" w:rsidRPr="001B471A">
        <w:rPr>
          <w:rFonts w:ascii="仿宋" w:eastAsia="仿宋" w:hAnsi="仿宋" w:cs="Arial" w:hint="eastAsia"/>
          <w:sz w:val="28"/>
          <w:szCs w:val="28"/>
        </w:rPr>
        <w:t>日</w:t>
      </w:r>
      <w:r w:rsidR="007C7DF8" w:rsidRPr="001B471A">
        <w:rPr>
          <w:rFonts w:ascii="仿宋" w:eastAsia="仿宋" w:hAnsi="仿宋" w:cs="Arial" w:hint="eastAsia"/>
          <w:sz w:val="28"/>
          <w:szCs w:val="28"/>
        </w:rPr>
        <w:t>—11月</w:t>
      </w:r>
      <w:r w:rsidR="00F25259" w:rsidRPr="001B471A">
        <w:rPr>
          <w:rFonts w:ascii="仿宋" w:eastAsia="仿宋" w:hAnsi="仿宋" w:cs="Arial" w:hint="eastAsia"/>
          <w:sz w:val="28"/>
          <w:szCs w:val="28"/>
        </w:rPr>
        <w:t>9</w:t>
      </w:r>
      <w:r w:rsidR="007C7DF8" w:rsidRPr="001B471A">
        <w:rPr>
          <w:rFonts w:ascii="仿宋" w:eastAsia="仿宋" w:hAnsi="仿宋" w:cs="Arial" w:hint="eastAsia"/>
          <w:sz w:val="28"/>
          <w:szCs w:val="28"/>
        </w:rPr>
        <w:t>日，</w:t>
      </w:r>
      <w:r w:rsidR="00203E19" w:rsidRPr="001B471A">
        <w:rPr>
          <w:rFonts w:ascii="仿宋" w:eastAsia="仿宋" w:hAnsi="仿宋" w:cs="Arial" w:hint="eastAsia"/>
          <w:sz w:val="28"/>
          <w:szCs w:val="28"/>
        </w:rPr>
        <w:t>在学校公示经校评定小组审批通过后的国家</w:t>
      </w:r>
      <w:r w:rsidR="00F14591" w:rsidRPr="001B471A">
        <w:rPr>
          <w:rFonts w:ascii="仿宋" w:eastAsia="仿宋" w:hAnsi="仿宋" w:cs="Arial" w:hint="eastAsia"/>
          <w:sz w:val="28"/>
          <w:szCs w:val="28"/>
        </w:rPr>
        <w:t>助</w:t>
      </w:r>
      <w:r w:rsidR="00203E19" w:rsidRPr="001B471A">
        <w:rPr>
          <w:rFonts w:ascii="仿宋" w:eastAsia="仿宋" w:hAnsi="仿宋" w:cs="Arial" w:hint="eastAsia"/>
          <w:sz w:val="28"/>
          <w:szCs w:val="28"/>
        </w:rPr>
        <w:t>学金建议名单</w:t>
      </w:r>
      <w:r w:rsidR="000E3C45" w:rsidRPr="001B471A">
        <w:rPr>
          <w:rFonts w:ascii="仿宋" w:eastAsia="仿宋" w:hAnsi="仿宋" w:cs="Arial" w:hint="eastAsia"/>
          <w:sz w:val="28"/>
          <w:szCs w:val="28"/>
        </w:rPr>
        <w:t>（五个工作日）</w:t>
      </w:r>
      <w:r w:rsidR="00203E19" w:rsidRPr="001B471A">
        <w:rPr>
          <w:rFonts w:ascii="仿宋" w:eastAsia="仿宋" w:hAnsi="仿宋" w:cs="Arial" w:hint="eastAsia"/>
          <w:sz w:val="28"/>
          <w:szCs w:val="28"/>
        </w:rPr>
        <w:t>，公示无异议后</w:t>
      </w:r>
      <w:r w:rsidRPr="001B471A">
        <w:rPr>
          <w:rFonts w:ascii="仿宋" w:eastAsia="仿宋" w:hAnsi="仿宋" w:cs="Arial" w:hint="eastAsia"/>
          <w:sz w:val="28"/>
          <w:szCs w:val="28"/>
        </w:rPr>
        <w:t>报</w:t>
      </w:r>
      <w:r w:rsidR="00F25259" w:rsidRPr="001B471A">
        <w:rPr>
          <w:rFonts w:ascii="仿宋" w:eastAsia="仿宋" w:hAnsi="仿宋" w:cs="Arial" w:hint="eastAsia"/>
          <w:sz w:val="28"/>
          <w:szCs w:val="28"/>
        </w:rPr>
        <w:t>校评审会</w:t>
      </w:r>
      <w:r w:rsidRPr="001B471A">
        <w:rPr>
          <w:rFonts w:ascii="仿宋" w:eastAsia="仿宋" w:hAnsi="仿宋" w:cs="Arial" w:hint="eastAsia"/>
          <w:sz w:val="28"/>
          <w:szCs w:val="28"/>
        </w:rPr>
        <w:t>审定</w:t>
      </w:r>
      <w:r w:rsidR="00203E19" w:rsidRPr="001B471A">
        <w:rPr>
          <w:rFonts w:ascii="仿宋" w:eastAsia="仿宋" w:hAnsi="仿宋" w:cs="Arial" w:hint="eastAsia"/>
          <w:sz w:val="28"/>
          <w:szCs w:val="28"/>
        </w:rPr>
        <w:t>，</w:t>
      </w:r>
      <w:r w:rsidRPr="001B471A">
        <w:rPr>
          <w:rFonts w:ascii="仿宋" w:eastAsia="仿宋" w:hAnsi="仿宋" w:cs="Arial" w:hint="eastAsia"/>
          <w:sz w:val="28"/>
          <w:szCs w:val="28"/>
        </w:rPr>
        <w:t>并按要求报送</w:t>
      </w:r>
      <w:r w:rsidR="00203E19" w:rsidRPr="001B471A">
        <w:rPr>
          <w:rFonts w:ascii="仿宋" w:eastAsia="仿宋" w:hAnsi="仿宋" w:cs="Arial" w:hint="eastAsia"/>
          <w:sz w:val="28"/>
          <w:szCs w:val="28"/>
        </w:rPr>
        <w:t>省教育厅</w:t>
      </w:r>
      <w:r w:rsidR="0077662B" w:rsidRPr="001B471A">
        <w:rPr>
          <w:rFonts w:ascii="仿宋" w:eastAsia="仿宋" w:hAnsi="仿宋" w:cs="Arial" w:hint="eastAsia"/>
          <w:sz w:val="28"/>
          <w:szCs w:val="28"/>
        </w:rPr>
        <w:t>，同时完成系统数据审核和上报工作。</w:t>
      </w:r>
    </w:p>
    <w:p w14:paraId="00458E6E" w14:textId="0FC593F7" w:rsidR="00987279" w:rsidRPr="001B471A" w:rsidRDefault="00866D98" w:rsidP="001B471A">
      <w:pPr>
        <w:widowControl/>
        <w:shd w:val="clear" w:color="auto" w:fill="FFFFFF"/>
        <w:spacing w:line="560" w:lineRule="exact"/>
        <w:ind w:firstLineChars="200" w:firstLine="562"/>
        <w:rPr>
          <w:rFonts w:ascii="仿宋" w:eastAsia="仿宋" w:hAnsi="仿宋" w:cs="Arial"/>
          <w:color w:val="000000"/>
          <w:kern w:val="0"/>
          <w:sz w:val="28"/>
          <w:szCs w:val="28"/>
        </w:rPr>
      </w:pPr>
      <w:r w:rsidRPr="001B471A">
        <w:rPr>
          <w:rFonts w:ascii="仿宋" w:eastAsia="仿宋" w:hAnsi="仿宋" w:cs="Arial" w:hint="eastAsia"/>
          <w:b/>
          <w:bCs/>
          <w:color w:val="000000"/>
          <w:kern w:val="0"/>
          <w:sz w:val="28"/>
          <w:szCs w:val="28"/>
        </w:rPr>
        <w:t>五</w:t>
      </w:r>
      <w:r w:rsidR="00203E19" w:rsidRPr="001B471A">
        <w:rPr>
          <w:rFonts w:ascii="仿宋" w:eastAsia="仿宋" w:hAnsi="仿宋" w:cs="Arial" w:hint="eastAsia"/>
          <w:b/>
          <w:bCs/>
          <w:color w:val="000000"/>
          <w:kern w:val="0"/>
          <w:sz w:val="28"/>
          <w:szCs w:val="28"/>
        </w:rPr>
        <w:t>、材料</w:t>
      </w:r>
      <w:r w:rsidRPr="001B471A">
        <w:rPr>
          <w:rFonts w:ascii="仿宋" w:eastAsia="仿宋" w:hAnsi="仿宋" w:cs="Arial" w:hint="eastAsia"/>
          <w:b/>
          <w:bCs/>
          <w:color w:val="000000"/>
          <w:kern w:val="0"/>
          <w:sz w:val="28"/>
          <w:szCs w:val="28"/>
        </w:rPr>
        <w:t>报送</w:t>
      </w:r>
      <w:r w:rsidR="002B04A4" w:rsidRPr="001B471A">
        <w:rPr>
          <w:rFonts w:ascii="仿宋" w:eastAsia="仿宋" w:hAnsi="仿宋" w:cs="Arial" w:hint="eastAsia"/>
          <w:b/>
          <w:bCs/>
          <w:color w:val="000000"/>
          <w:kern w:val="0"/>
          <w:sz w:val="28"/>
          <w:szCs w:val="28"/>
        </w:rPr>
        <w:t>（</w:t>
      </w:r>
      <w:r w:rsidR="00F25259" w:rsidRPr="001B471A">
        <w:rPr>
          <w:rFonts w:ascii="仿宋" w:eastAsia="仿宋" w:hAnsi="仿宋" w:cs="Arial" w:hint="eastAsia"/>
          <w:color w:val="000000"/>
          <w:sz w:val="28"/>
          <w:szCs w:val="28"/>
        </w:rPr>
        <w:t>学院</w:t>
      </w:r>
      <w:r w:rsidR="002B04A4" w:rsidRPr="001B471A">
        <w:rPr>
          <w:rFonts w:ascii="仿宋" w:eastAsia="仿宋" w:hAnsi="仿宋" w:cs="Arial" w:hint="eastAsia"/>
          <w:color w:val="000000"/>
          <w:sz w:val="28"/>
          <w:szCs w:val="28"/>
        </w:rPr>
        <w:t>完成时间1</w:t>
      </w:r>
      <w:r w:rsidR="00F25259" w:rsidRPr="001B471A">
        <w:rPr>
          <w:rFonts w:ascii="仿宋" w:eastAsia="仿宋" w:hAnsi="仿宋" w:cs="Arial" w:hint="eastAsia"/>
          <w:color w:val="000000"/>
          <w:sz w:val="28"/>
          <w:szCs w:val="28"/>
        </w:rPr>
        <w:t>1</w:t>
      </w:r>
      <w:r w:rsidR="002B04A4" w:rsidRPr="001B471A">
        <w:rPr>
          <w:rFonts w:ascii="仿宋" w:eastAsia="仿宋" w:hAnsi="仿宋" w:cs="Arial" w:hint="eastAsia"/>
          <w:color w:val="000000"/>
          <w:sz w:val="28"/>
          <w:szCs w:val="28"/>
        </w:rPr>
        <w:t>月</w:t>
      </w:r>
      <w:r w:rsidR="00F25259" w:rsidRPr="001B471A">
        <w:rPr>
          <w:rFonts w:ascii="仿宋" w:eastAsia="仿宋" w:hAnsi="仿宋" w:cs="Arial" w:hint="eastAsia"/>
          <w:color w:val="000000"/>
          <w:sz w:val="28"/>
          <w:szCs w:val="28"/>
        </w:rPr>
        <w:t>1</w:t>
      </w:r>
      <w:r w:rsidR="002B04A4" w:rsidRPr="001B471A">
        <w:rPr>
          <w:rFonts w:ascii="仿宋" w:eastAsia="仿宋" w:hAnsi="仿宋" w:cs="Arial" w:hint="eastAsia"/>
          <w:color w:val="000000"/>
          <w:sz w:val="28"/>
          <w:szCs w:val="28"/>
        </w:rPr>
        <w:t>日</w:t>
      </w:r>
      <w:r w:rsidR="002B04A4" w:rsidRPr="001B471A">
        <w:rPr>
          <w:rFonts w:ascii="仿宋" w:eastAsia="仿宋" w:hAnsi="仿宋" w:cs="Arial" w:hint="eastAsia"/>
          <w:b/>
          <w:bCs/>
          <w:color w:val="000000"/>
          <w:kern w:val="0"/>
          <w:sz w:val="28"/>
          <w:szCs w:val="28"/>
        </w:rPr>
        <w:t>）</w:t>
      </w:r>
    </w:p>
    <w:p w14:paraId="0775CC8F" w14:textId="57EDE6B8" w:rsidR="00987279" w:rsidRPr="001B471A" w:rsidRDefault="00203E19" w:rsidP="001B471A">
      <w:pPr>
        <w:widowControl/>
        <w:shd w:val="clear" w:color="auto" w:fill="FFFFFF"/>
        <w:spacing w:line="560" w:lineRule="exact"/>
        <w:ind w:firstLineChars="200" w:firstLine="560"/>
        <w:rPr>
          <w:rFonts w:ascii="仿宋" w:eastAsia="仿宋" w:hAnsi="仿宋" w:cs="Arial"/>
          <w:color w:val="000000"/>
          <w:kern w:val="0"/>
          <w:sz w:val="28"/>
          <w:szCs w:val="28"/>
        </w:rPr>
      </w:pPr>
      <w:r w:rsidRPr="001B471A">
        <w:rPr>
          <w:rFonts w:ascii="仿宋" w:eastAsia="仿宋" w:hAnsi="仿宋" w:cs="Arial" w:hint="eastAsia"/>
          <w:color w:val="000000"/>
          <w:sz w:val="28"/>
          <w:szCs w:val="28"/>
        </w:rPr>
        <w:t>1</w:t>
      </w:r>
      <w:r w:rsidRPr="001B471A">
        <w:rPr>
          <w:rFonts w:ascii="仿宋" w:eastAsia="仿宋" w:hAnsi="仿宋" w:cs="仿宋" w:hint="eastAsia"/>
          <w:sz w:val="28"/>
          <w:szCs w:val="28"/>
        </w:rPr>
        <w:t>.</w:t>
      </w:r>
      <w:r w:rsidRPr="001B471A">
        <w:rPr>
          <w:rFonts w:ascii="仿宋" w:eastAsia="仿宋" w:hAnsi="仿宋" w:cs="Arial" w:hint="eastAsia"/>
          <w:color w:val="000000"/>
          <w:sz w:val="28"/>
          <w:szCs w:val="28"/>
        </w:rPr>
        <w:t>按《本专科国家</w:t>
      </w:r>
      <w:r w:rsidR="0060539A" w:rsidRPr="001B471A">
        <w:rPr>
          <w:rFonts w:ascii="仿宋" w:eastAsia="仿宋" w:hAnsi="仿宋" w:cs="Arial" w:hint="eastAsia"/>
          <w:color w:val="000000"/>
          <w:sz w:val="28"/>
          <w:szCs w:val="28"/>
        </w:rPr>
        <w:t>助</w:t>
      </w:r>
      <w:r w:rsidRPr="001B471A">
        <w:rPr>
          <w:rFonts w:ascii="仿宋" w:eastAsia="仿宋" w:hAnsi="仿宋" w:cs="Arial" w:hint="eastAsia"/>
          <w:color w:val="000000"/>
          <w:sz w:val="28"/>
          <w:szCs w:val="28"/>
        </w:rPr>
        <w:t>学金省级导入模板》将数据导入省级系统，上报</w:t>
      </w:r>
      <w:r w:rsidR="00F25259" w:rsidRPr="001B471A">
        <w:rPr>
          <w:rFonts w:ascii="仿宋" w:eastAsia="仿宋" w:hAnsi="仿宋" w:cs="Arial" w:hint="eastAsia"/>
          <w:color w:val="000000"/>
          <w:sz w:val="28"/>
          <w:szCs w:val="28"/>
        </w:rPr>
        <w:t>校资助中心</w:t>
      </w:r>
      <w:r w:rsidRPr="001B471A">
        <w:rPr>
          <w:rFonts w:ascii="仿宋" w:eastAsia="仿宋" w:hAnsi="仿宋" w:cs="Arial" w:hint="eastAsia"/>
          <w:color w:val="000000"/>
          <w:sz w:val="28"/>
          <w:szCs w:val="28"/>
        </w:rPr>
        <w:t>，从</w:t>
      </w:r>
      <w:r w:rsidR="002B04A4" w:rsidRPr="001B471A">
        <w:rPr>
          <w:rFonts w:ascii="仿宋" w:eastAsia="仿宋" w:hAnsi="仿宋" w:cs="Arial" w:hint="eastAsia"/>
          <w:color w:val="000000"/>
          <w:sz w:val="28"/>
          <w:szCs w:val="28"/>
        </w:rPr>
        <w:t>省级系统导出</w:t>
      </w:r>
      <w:r w:rsidR="003C0417" w:rsidRPr="001B471A">
        <w:rPr>
          <w:rFonts w:ascii="仿宋" w:eastAsia="仿宋" w:hAnsi="仿宋" w:cs="Arial" w:hint="eastAsia"/>
          <w:color w:val="000000"/>
          <w:sz w:val="28"/>
          <w:szCs w:val="28"/>
        </w:rPr>
        <w:t>数据，制作《202</w:t>
      </w:r>
      <w:r w:rsidR="00F25259" w:rsidRPr="001B471A">
        <w:rPr>
          <w:rFonts w:ascii="仿宋" w:eastAsia="仿宋" w:hAnsi="仿宋" w:cs="Arial" w:hint="eastAsia"/>
          <w:color w:val="000000"/>
          <w:sz w:val="28"/>
          <w:szCs w:val="28"/>
        </w:rPr>
        <w:t>2</w:t>
      </w:r>
      <w:r w:rsidR="003C0417" w:rsidRPr="001B471A">
        <w:rPr>
          <w:rFonts w:ascii="仿宋" w:eastAsia="仿宋" w:hAnsi="仿宋" w:cs="Arial" w:hint="eastAsia"/>
          <w:color w:val="000000"/>
          <w:sz w:val="28"/>
          <w:szCs w:val="28"/>
        </w:rPr>
        <w:t>-202</w:t>
      </w:r>
      <w:r w:rsidR="00F25259" w:rsidRPr="001B471A">
        <w:rPr>
          <w:rFonts w:ascii="仿宋" w:eastAsia="仿宋" w:hAnsi="仿宋" w:cs="Arial" w:hint="eastAsia"/>
          <w:color w:val="000000"/>
          <w:sz w:val="28"/>
          <w:szCs w:val="28"/>
        </w:rPr>
        <w:t>3</w:t>
      </w:r>
      <w:r w:rsidR="003C0417" w:rsidRPr="001B471A">
        <w:rPr>
          <w:rFonts w:ascii="仿宋" w:eastAsia="仿宋" w:hAnsi="仿宋" w:cs="Arial" w:hint="eastAsia"/>
          <w:color w:val="000000"/>
          <w:sz w:val="28"/>
          <w:szCs w:val="28"/>
        </w:rPr>
        <w:t>学年</w:t>
      </w:r>
      <w:r w:rsidR="00104AA4" w:rsidRPr="001B471A">
        <w:rPr>
          <w:rFonts w:ascii="仿宋" w:eastAsia="仿宋" w:hAnsi="仿宋" w:cs="Arial" w:hint="eastAsia"/>
          <w:color w:val="000000"/>
          <w:sz w:val="28"/>
          <w:szCs w:val="28"/>
        </w:rPr>
        <w:t>国家助学金</w:t>
      </w:r>
      <w:r w:rsidR="003C0417" w:rsidRPr="001B471A">
        <w:rPr>
          <w:rFonts w:ascii="仿宋" w:eastAsia="仿宋" w:hAnsi="仿宋" w:cs="Arial" w:hint="eastAsia"/>
          <w:color w:val="000000"/>
          <w:sz w:val="28"/>
          <w:szCs w:val="28"/>
        </w:rPr>
        <w:t>汇总表》</w:t>
      </w:r>
      <w:r w:rsidR="0010170A" w:rsidRPr="001B471A">
        <w:rPr>
          <w:rFonts w:ascii="仿宋" w:eastAsia="仿宋" w:hAnsi="仿宋" w:cs="Arial" w:hint="eastAsia"/>
          <w:color w:val="000000"/>
          <w:sz w:val="28"/>
          <w:szCs w:val="28"/>
        </w:rPr>
        <w:t>（附件）</w:t>
      </w:r>
      <w:r w:rsidR="002B04A4" w:rsidRPr="001B471A">
        <w:rPr>
          <w:rFonts w:ascii="仿宋" w:eastAsia="仿宋" w:hAnsi="仿宋" w:cs="Arial" w:hint="eastAsia"/>
          <w:color w:val="000000"/>
          <w:sz w:val="28"/>
          <w:szCs w:val="28"/>
        </w:rPr>
        <w:t>，</w:t>
      </w:r>
      <w:bookmarkStart w:id="0" w:name="_Hlk116415787"/>
      <w:r w:rsidR="002B04A4" w:rsidRPr="001B471A">
        <w:rPr>
          <w:rFonts w:ascii="仿宋" w:eastAsia="仿宋" w:hAnsi="仿宋" w:cs="Arial" w:hint="eastAsia"/>
          <w:color w:val="000000"/>
          <w:sz w:val="28"/>
          <w:szCs w:val="28"/>
        </w:rPr>
        <w:t>由学院评审小组组长签字后交</w:t>
      </w:r>
      <w:r w:rsidR="006554ED" w:rsidRPr="001B471A">
        <w:rPr>
          <w:rFonts w:ascii="仿宋" w:eastAsia="仿宋" w:hAnsi="仿宋" w:cs="Arial" w:hint="eastAsia"/>
          <w:color w:val="000000"/>
          <w:sz w:val="28"/>
          <w:szCs w:val="28"/>
        </w:rPr>
        <w:t>校</w:t>
      </w:r>
      <w:r w:rsidR="002B04A4" w:rsidRPr="001B471A">
        <w:rPr>
          <w:rFonts w:ascii="仿宋" w:eastAsia="仿宋" w:hAnsi="仿宋" w:cs="Arial" w:hint="eastAsia"/>
          <w:color w:val="000000"/>
          <w:sz w:val="28"/>
          <w:szCs w:val="28"/>
        </w:rPr>
        <w:t>资助中心</w:t>
      </w:r>
      <w:bookmarkEnd w:id="0"/>
      <w:r w:rsidRPr="001B471A">
        <w:rPr>
          <w:rFonts w:ascii="仿宋" w:eastAsia="仿宋" w:hAnsi="仿宋" w:cs="Arial" w:hint="eastAsia"/>
          <w:color w:val="000000"/>
          <w:sz w:val="28"/>
          <w:szCs w:val="28"/>
        </w:rPr>
        <w:t>；</w:t>
      </w:r>
    </w:p>
    <w:p w14:paraId="4D353F13" w14:textId="57B03EEB" w:rsidR="00987279" w:rsidRPr="001B471A" w:rsidRDefault="00203E19" w:rsidP="001B471A">
      <w:pPr>
        <w:widowControl/>
        <w:shd w:val="clear" w:color="auto" w:fill="FFFFFF"/>
        <w:spacing w:line="560" w:lineRule="exact"/>
        <w:ind w:firstLineChars="200" w:firstLine="560"/>
        <w:rPr>
          <w:rFonts w:ascii="仿宋" w:eastAsia="仿宋" w:hAnsi="仿宋"/>
          <w:sz w:val="28"/>
          <w:szCs w:val="28"/>
        </w:rPr>
      </w:pPr>
      <w:r w:rsidRPr="001B471A">
        <w:rPr>
          <w:rFonts w:ascii="仿宋" w:eastAsia="仿宋" w:hAnsi="仿宋" w:cs="Arial" w:hint="eastAsia"/>
          <w:color w:val="000000"/>
          <w:sz w:val="28"/>
          <w:szCs w:val="28"/>
        </w:rPr>
        <w:t>2</w:t>
      </w:r>
      <w:r w:rsidRPr="001B471A">
        <w:rPr>
          <w:rFonts w:ascii="仿宋" w:eastAsia="仿宋" w:hAnsi="仿宋" w:cs="仿宋" w:hint="eastAsia"/>
          <w:sz w:val="28"/>
          <w:szCs w:val="28"/>
        </w:rPr>
        <w:t>.由</w:t>
      </w:r>
      <w:r w:rsidR="00F25259" w:rsidRPr="001B471A">
        <w:rPr>
          <w:rFonts w:ascii="仿宋" w:eastAsia="仿宋" w:hAnsi="仿宋" w:cs="仿宋" w:hint="eastAsia"/>
          <w:sz w:val="28"/>
          <w:szCs w:val="28"/>
        </w:rPr>
        <w:t>院</w:t>
      </w:r>
      <w:r w:rsidRPr="001B471A">
        <w:rPr>
          <w:rFonts w:ascii="仿宋" w:eastAsia="仿宋" w:hAnsi="仿宋" w:cs="仿宋" w:hint="eastAsia"/>
          <w:sz w:val="28"/>
          <w:szCs w:val="28"/>
        </w:rPr>
        <w:t>评审小组撰写</w:t>
      </w:r>
      <w:bookmarkStart w:id="1" w:name="_Hlk116415667"/>
      <w:r w:rsidRPr="001B471A">
        <w:rPr>
          <w:rFonts w:ascii="仿宋" w:eastAsia="仿宋" w:hAnsi="仿宋" w:cs="仿宋" w:hint="eastAsia"/>
          <w:sz w:val="28"/>
          <w:szCs w:val="28"/>
        </w:rPr>
        <w:t>评审报告，</w:t>
      </w:r>
      <w:r w:rsidR="00F25259" w:rsidRPr="001B471A">
        <w:rPr>
          <w:rFonts w:ascii="仿宋" w:eastAsia="仿宋" w:hAnsi="仿宋" w:cs="仿宋" w:hint="eastAsia"/>
          <w:sz w:val="28"/>
          <w:szCs w:val="28"/>
        </w:rPr>
        <w:t>评审依据、评审程序、分配名额、评审会议记录（含照片）、名单公示、评审结果等基本情况</w:t>
      </w:r>
      <w:bookmarkEnd w:id="1"/>
      <w:r w:rsidR="004105AC" w:rsidRPr="001B471A">
        <w:rPr>
          <w:rFonts w:ascii="仿宋" w:eastAsia="仿宋" w:hAnsi="仿宋" w:hint="eastAsia"/>
          <w:sz w:val="28"/>
          <w:szCs w:val="28"/>
        </w:rPr>
        <w:t>，</w:t>
      </w:r>
      <w:bookmarkStart w:id="2" w:name="_Hlk116415697"/>
      <w:r w:rsidR="004105AC" w:rsidRPr="001B471A">
        <w:rPr>
          <w:rFonts w:ascii="仿宋" w:eastAsia="仿宋" w:hAnsi="仿宋"/>
          <w:sz w:val="28"/>
          <w:szCs w:val="28"/>
        </w:rPr>
        <w:t>由</w:t>
      </w:r>
      <w:r w:rsidR="00F25259" w:rsidRPr="001B471A">
        <w:rPr>
          <w:rFonts w:ascii="仿宋" w:eastAsia="仿宋" w:hAnsi="仿宋" w:hint="eastAsia"/>
          <w:sz w:val="28"/>
          <w:szCs w:val="28"/>
        </w:rPr>
        <w:t>学院</w:t>
      </w:r>
      <w:r w:rsidR="00C67C3B" w:rsidRPr="001B471A">
        <w:rPr>
          <w:rFonts w:ascii="仿宋" w:eastAsia="仿宋" w:hAnsi="仿宋" w:hint="eastAsia"/>
          <w:sz w:val="28"/>
          <w:szCs w:val="28"/>
        </w:rPr>
        <w:t>主管领导</w:t>
      </w:r>
      <w:r w:rsidR="004105AC" w:rsidRPr="001B471A">
        <w:rPr>
          <w:rFonts w:ascii="仿宋" w:eastAsia="仿宋" w:hAnsi="仿宋"/>
          <w:sz w:val="28"/>
          <w:szCs w:val="28"/>
        </w:rPr>
        <w:t>签字上报</w:t>
      </w:r>
      <w:r w:rsidR="00F25259" w:rsidRPr="001B471A">
        <w:rPr>
          <w:rFonts w:ascii="仿宋" w:eastAsia="仿宋" w:hAnsi="仿宋" w:hint="eastAsia"/>
          <w:sz w:val="28"/>
          <w:szCs w:val="28"/>
        </w:rPr>
        <w:t>校</w:t>
      </w:r>
      <w:r w:rsidR="004105AC" w:rsidRPr="001B471A">
        <w:rPr>
          <w:rFonts w:ascii="仿宋" w:eastAsia="仿宋" w:hAnsi="仿宋"/>
          <w:sz w:val="28"/>
          <w:szCs w:val="28"/>
        </w:rPr>
        <w:t>资助中心</w:t>
      </w:r>
      <w:bookmarkEnd w:id="2"/>
      <w:r w:rsidRPr="001B471A">
        <w:rPr>
          <w:rFonts w:ascii="仿宋" w:eastAsia="仿宋" w:hAnsi="仿宋" w:hint="eastAsia"/>
          <w:sz w:val="28"/>
          <w:szCs w:val="28"/>
        </w:rPr>
        <w:t>；</w:t>
      </w:r>
      <w:r w:rsidR="009D5A94" w:rsidRPr="001B471A">
        <w:rPr>
          <w:rFonts w:ascii="仿宋" w:eastAsia="仿宋" w:hAnsi="仿宋" w:hint="eastAsia"/>
          <w:sz w:val="28"/>
          <w:szCs w:val="28"/>
        </w:rPr>
        <w:t>（可参考附件）</w:t>
      </w:r>
    </w:p>
    <w:p w14:paraId="0EC19BCE" w14:textId="3EEDBFB3" w:rsidR="00987279" w:rsidRPr="001B471A" w:rsidRDefault="00203E19"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lastRenderedPageBreak/>
        <w:t>3</w:t>
      </w:r>
      <w:r w:rsidRPr="001B471A">
        <w:rPr>
          <w:rFonts w:ascii="仿宋" w:eastAsia="仿宋" w:hAnsi="仿宋" w:cs="仿宋" w:hint="eastAsia"/>
          <w:sz w:val="28"/>
          <w:szCs w:val="28"/>
        </w:rPr>
        <w:t>.</w:t>
      </w:r>
      <w:r w:rsidR="0073781C" w:rsidRPr="001B471A">
        <w:rPr>
          <w:rFonts w:ascii="仿宋" w:eastAsia="仿宋" w:hAnsi="仿宋" w:cs="仿宋" w:hint="eastAsia"/>
          <w:sz w:val="28"/>
          <w:szCs w:val="28"/>
        </w:rPr>
        <w:t>家庭经济困难学生档案要归类整理、</w:t>
      </w:r>
      <w:r w:rsidR="008D0F4C" w:rsidRPr="001B471A">
        <w:rPr>
          <w:rFonts w:ascii="仿宋" w:eastAsia="仿宋" w:hAnsi="仿宋" w:cs="仿宋" w:hint="eastAsia"/>
          <w:sz w:val="28"/>
          <w:szCs w:val="28"/>
        </w:rPr>
        <w:t>胶装</w:t>
      </w:r>
      <w:r w:rsidR="0073781C" w:rsidRPr="001B471A">
        <w:rPr>
          <w:rFonts w:ascii="仿宋" w:eastAsia="仿宋" w:hAnsi="仿宋" w:cs="仿宋" w:hint="eastAsia"/>
          <w:sz w:val="28"/>
          <w:szCs w:val="28"/>
        </w:rPr>
        <w:t>成册，</w:t>
      </w:r>
      <w:r w:rsidRPr="001B471A">
        <w:rPr>
          <w:rFonts w:ascii="仿宋" w:eastAsia="仿宋" w:hAnsi="仿宋" w:cs="仿宋" w:hint="eastAsia"/>
          <w:sz w:val="28"/>
          <w:szCs w:val="28"/>
        </w:rPr>
        <w:t>学生填写的</w:t>
      </w:r>
      <w:r w:rsidR="00C67C3B" w:rsidRPr="001B471A">
        <w:rPr>
          <w:rFonts w:ascii="仿宋" w:eastAsia="仿宋" w:hAnsi="仿宋" w:cs="Arial" w:hint="eastAsia"/>
          <w:color w:val="000000"/>
          <w:sz w:val="28"/>
          <w:szCs w:val="28"/>
        </w:rPr>
        <w:t>助</w:t>
      </w:r>
      <w:r w:rsidRPr="001B471A">
        <w:rPr>
          <w:rFonts w:ascii="仿宋" w:eastAsia="仿宋" w:hAnsi="仿宋" w:cs="Arial" w:hint="eastAsia"/>
          <w:color w:val="000000"/>
          <w:sz w:val="28"/>
          <w:szCs w:val="28"/>
        </w:rPr>
        <w:t>学金申请表（除签字外其余内容打印），</w:t>
      </w:r>
      <w:r w:rsidR="00C67C3B" w:rsidRPr="001B471A">
        <w:rPr>
          <w:rFonts w:ascii="仿宋" w:eastAsia="仿宋" w:hAnsi="仿宋" w:cs="Arial" w:hint="eastAsia"/>
          <w:color w:val="000000"/>
          <w:sz w:val="28"/>
          <w:szCs w:val="28"/>
        </w:rPr>
        <w:t>由</w:t>
      </w:r>
      <w:r w:rsidR="008D0F4C" w:rsidRPr="001B471A">
        <w:rPr>
          <w:rFonts w:ascii="仿宋" w:eastAsia="仿宋" w:hAnsi="仿宋" w:cs="Arial" w:hint="eastAsia"/>
          <w:color w:val="000000"/>
          <w:sz w:val="28"/>
          <w:szCs w:val="28"/>
        </w:rPr>
        <w:t>学院</w:t>
      </w:r>
      <w:r w:rsidR="00C67C3B" w:rsidRPr="001B471A">
        <w:rPr>
          <w:rFonts w:ascii="仿宋" w:eastAsia="仿宋" w:hAnsi="仿宋" w:cs="Arial" w:hint="eastAsia"/>
          <w:color w:val="000000"/>
          <w:sz w:val="28"/>
          <w:szCs w:val="28"/>
        </w:rPr>
        <w:t>分年级整理成册、妥善保管</w:t>
      </w:r>
      <w:r w:rsidR="002B04A4" w:rsidRPr="001B471A">
        <w:rPr>
          <w:rFonts w:ascii="仿宋" w:eastAsia="仿宋" w:hAnsi="仿宋" w:cs="Arial" w:hint="eastAsia"/>
          <w:color w:val="000000"/>
          <w:sz w:val="28"/>
          <w:szCs w:val="28"/>
        </w:rPr>
        <w:t>、以兹查阅</w:t>
      </w:r>
      <w:r w:rsidRPr="001B471A">
        <w:rPr>
          <w:rFonts w:ascii="仿宋" w:eastAsia="仿宋" w:hAnsi="仿宋" w:cs="Arial" w:hint="eastAsia"/>
          <w:color w:val="000000"/>
          <w:sz w:val="28"/>
          <w:szCs w:val="28"/>
        </w:rPr>
        <w:t>。</w:t>
      </w:r>
    </w:p>
    <w:p w14:paraId="3482E535" w14:textId="77777777" w:rsidR="00987279" w:rsidRPr="001B471A" w:rsidRDefault="00866D98" w:rsidP="001B471A">
      <w:pPr>
        <w:widowControl/>
        <w:shd w:val="clear" w:color="auto" w:fill="FFFFFF"/>
        <w:spacing w:line="560" w:lineRule="exact"/>
        <w:ind w:firstLineChars="200" w:firstLine="562"/>
        <w:rPr>
          <w:rFonts w:ascii="仿宋" w:eastAsia="仿宋" w:hAnsi="仿宋" w:cs="Arial"/>
          <w:color w:val="000000"/>
          <w:kern w:val="0"/>
          <w:sz w:val="28"/>
          <w:szCs w:val="28"/>
        </w:rPr>
      </w:pPr>
      <w:r w:rsidRPr="001B471A">
        <w:rPr>
          <w:rFonts w:ascii="仿宋" w:eastAsia="仿宋" w:hAnsi="仿宋" w:cs="Arial" w:hint="eastAsia"/>
          <w:b/>
          <w:bCs/>
          <w:color w:val="000000"/>
          <w:kern w:val="0"/>
          <w:sz w:val="28"/>
          <w:szCs w:val="28"/>
        </w:rPr>
        <w:t>六</w:t>
      </w:r>
      <w:r w:rsidR="00203E19" w:rsidRPr="001B471A">
        <w:rPr>
          <w:rFonts w:ascii="仿宋" w:eastAsia="仿宋" w:hAnsi="仿宋" w:cs="Arial" w:hint="eastAsia"/>
          <w:b/>
          <w:bCs/>
          <w:color w:val="000000"/>
          <w:kern w:val="0"/>
          <w:sz w:val="28"/>
          <w:szCs w:val="28"/>
        </w:rPr>
        <w:t>、工作要求</w:t>
      </w:r>
    </w:p>
    <w:p w14:paraId="1CA00503" w14:textId="5EA5D189" w:rsidR="00987279" w:rsidRPr="001B471A" w:rsidRDefault="00203E19" w:rsidP="001B471A">
      <w:pPr>
        <w:widowControl/>
        <w:shd w:val="clear" w:color="auto" w:fill="FFFFFF"/>
        <w:spacing w:line="560" w:lineRule="exact"/>
        <w:ind w:firstLineChars="200" w:firstLine="560"/>
        <w:rPr>
          <w:rFonts w:ascii="仿宋" w:eastAsia="仿宋" w:hAnsi="仿宋" w:cs="Arial"/>
          <w:color w:val="000000"/>
          <w:kern w:val="0"/>
          <w:sz w:val="28"/>
          <w:szCs w:val="28"/>
        </w:rPr>
      </w:pPr>
      <w:r w:rsidRPr="001B471A">
        <w:rPr>
          <w:rFonts w:ascii="仿宋" w:eastAsia="仿宋" w:hAnsi="仿宋" w:cs="Arial" w:hint="eastAsia"/>
          <w:color w:val="000000"/>
          <w:sz w:val="28"/>
          <w:szCs w:val="28"/>
        </w:rPr>
        <w:t>1</w:t>
      </w:r>
      <w:r w:rsidRPr="001B471A">
        <w:rPr>
          <w:rFonts w:ascii="仿宋" w:eastAsia="仿宋" w:hAnsi="仿宋" w:cs="仿宋" w:hint="eastAsia"/>
          <w:sz w:val="28"/>
          <w:szCs w:val="28"/>
        </w:rPr>
        <w:t>.</w:t>
      </w:r>
      <w:r w:rsidRPr="001B471A">
        <w:rPr>
          <w:rFonts w:ascii="仿宋" w:eastAsia="仿宋" w:hAnsi="仿宋" w:cs="Arial" w:hint="eastAsia"/>
          <w:color w:val="000000"/>
          <w:sz w:val="28"/>
          <w:szCs w:val="28"/>
        </w:rPr>
        <w:t>各</w:t>
      </w:r>
      <w:r w:rsidR="008D0F4C" w:rsidRPr="001B471A">
        <w:rPr>
          <w:rFonts w:ascii="仿宋" w:eastAsia="仿宋" w:hAnsi="仿宋" w:cs="Arial" w:hint="eastAsia"/>
          <w:color w:val="000000"/>
          <w:sz w:val="28"/>
          <w:szCs w:val="28"/>
        </w:rPr>
        <w:t>学院</w:t>
      </w:r>
      <w:r w:rsidRPr="001B471A">
        <w:rPr>
          <w:rFonts w:ascii="仿宋" w:eastAsia="仿宋" w:hAnsi="仿宋" w:cs="Arial" w:hint="eastAsia"/>
          <w:color w:val="000000"/>
          <w:sz w:val="28"/>
          <w:szCs w:val="28"/>
        </w:rPr>
        <w:t>要高度重视，成立以</w:t>
      </w:r>
      <w:r w:rsidR="008D0F4C" w:rsidRPr="001B471A">
        <w:rPr>
          <w:rFonts w:ascii="仿宋" w:eastAsia="仿宋" w:hAnsi="仿宋" w:cs="Arial" w:hint="eastAsia"/>
          <w:color w:val="000000"/>
          <w:sz w:val="28"/>
          <w:szCs w:val="28"/>
        </w:rPr>
        <w:t>院主管</w:t>
      </w:r>
      <w:r w:rsidR="00C471B9" w:rsidRPr="001B471A">
        <w:rPr>
          <w:rFonts w:ascii="仿宋" w:eastAsia="仿宋" w:hAnsi="仿宋" w:cs="Arial" w:hint="eastAsia"/>
          <w:color w:val="000000"/>
          <w:sz w:val="28"/>
          <w:szCs w:val="28"/>
        </w:rPr>
        <w:t>领导</w:t>
      </w:r>
      <w:r w:rsidRPr="001B471A">
        <w:rPr>
          <w:rFonts w:ascii="仿宋" w:eastAsia="仿宋" w:hAnsi="仿宋" w:cs="Arial" w:hint="eastAsia"/>
          <w:color w:val="000000"/>
          <w:sz w:val="28"/>
          <w:szCs w:val="28"/>
        </w:rPr>
        <w:t>为组长的评审小组，严格遵循“</w:t>
      </w:r>
      <w:r w:rsidR="00E55739" w:rsidRPr="001B471A">
        <w:rPr>
          <w:rFonts w:ascii="仿宋" w:eastAsia="仿宋" w:hAnsi="仿宋" w:cs="Arial" w:hint="eastAsia"/>
          <w:color w:val="000000"/>
          <w:sz w:val="28"/>
          <w:szCs w:val="28"/>
        </w:rPr>
        <w:t>重点保障</w:t>
      </w:r>
      <w:r w:rsidR="00FB797C" w:rsidRPr="001B471A">
        <w:rPr>
          <w:rFonts w:ascii="仿宋" w:eastAsia="仿宋" w:hAnsi="仿宋" w:cs="Arial" w:hint="eastAsia"/>
          <w:color w:val="000000"/>
          <w:sz w:val="28"/>
          <w:szCs w:val="28"/>
        </w:rPr>
        <w:t>优先</w:t>
      </w:r>
      <w:r w:rsidR="00E55739" w:rsidRPr="001B471A">
        <w:rPr>
          <w:rFonts w:ascii="仿宋" w:eastAsia="仿宋" w:hAnsi="仿宋" w:cs="Arial" w:hint="eastAsia"/>
          <w:color w:val="000000"/>
          <w:sz w:val="28"/>
          <w:szCs w:val="28"/>
        </w:rPr>
        <w:t>，</w:t>
      </w:r>
      <w:r w:rsidRPr="001B471A">
        <w:rPr>
          <w:rFonts w:ascii="仿宋" w:eastAsia="仿宋" w:hAnsi="仿宋" w:cs="Arial" w:hint="eastAsia"/>
          <w:color w:val="000000"/>
          <w:sz w:val="28"/>
          <w:szCs w:val="28"/>
        </w:rPr>
        <w:t>公平、公正、公开”的原则，严格按照通知要求，认真组织好国家</w:t>
      </w:r>
      <w:r w:rsidR="00C471B9" w:rsidRPr="001B471A">
        <w:rPr>
          <w:rFonts w:ascii="仿宋" w:eastAsia="仿宋" w:hAnsi="仿宋" w:cs="Arial" w:hint="eastAsia"/>
          <w:color w:val="000000"/>
          <w:sz w:val="28"/>
          <w:szCs w:val="28"/>
        </w:rPr>
        <w:t>助</w:t>
      </w:r>
      <w:r w:rsidRPr="001B471A">
        <w:rPr>
          <w:rFonts w:ascii="仿宋" w:eastAsia="仿宋" w:hAnsi="仿宋" w:cs="Arial" w:hint="eastAsia"/>
          <w:color w:val="000000"/>
          <w:sz w:val="28"/>
          <w:szCs w:val="28"/>
        </w:rPr>
        <w:t>学金的评</w:t>
      </w:r>
      <w:r w:rsidR="00C471B9" w:rsidRPr="001B471A">
        <w:rPr>
          <w:rFonts w:ascii="仿宋" w:eastAsia="仿宋" w:hAnsi="仿宋" w:cs="Arial" w:hint="eastAsia"/>
          <w:color w:val="000000"/>
          <w:sz w:val="28"/>
          <w:szCs w:val="28"/>
        </w:rPr>
        <w:t>定</w:t>
      </w:r>
      <w:r w:rsidRPr="001B471A">
        <w:rPr>
          <w:rFonts w:ascii="仿宋" w:eastAsia="仿宋" w:hAnsi="仿宋" w:cs="Arial" w:hint="eastAsia"/>
          <w:color w:val="000000"/>
          <w:sz w:val="28"/>
          <w:szCs w:val="28"/>
        </w:rPr>
        <w:t>工作；</w:t>
      </w:r>
    </w:p>
    <w:p w14:paraId="41ED0700" w14:textId="5CA4914A" w:rsidR="00987279" w:rsidRPr="001B471A" w:rsidRDefault="00203E19" w:rsidP="001B471A">
      <w:pPr>
        <w:widowControl/>
        <w:shd w:val="clear" w:color="auto" w:fill="FFFFFF"/>
        <w:spacing w:line="560" w:lineRule="exact"/>
        <w:ind w:firstLineChars="200" w:firstLine="560"/>
        <w:rPr>
          <w:rFonts w:ascii="仿宋" w:eastAsia="仿宋" w:hAnsi="仿宋" w:cs="Arial"/>
          <w:color w:val="000000"/>
          <w:kern w:val="0"/>
          <w:sz w:val="28"/>
          <w:szCs w:val="28"/>
        </w:rPr>
      </w:pPr>
      <w:r w:rsidRPr="001B471A">
        <w:rPr>
          <w:rFonts w:ascii="仿宋" w:eastAsia="仿宋" w:hAnsi="仿宋" w:cs="Arial" w:hint="eastAsia"/>
          <w:color w:val="000000"/>
          <w:sz w:val="28"/>
          <w:szCs w:val="28"/>
        </w:rPr>
        <w:t>2</w:t>
      </w:r>
      <w:r w:rsidRPr="001B471A">
        <w:rPr>
          <w:rFonts w:ascii="仿宋" w:eastAsia="仿宋" w:hAnsi="仿宋" w:cs="仿宋" w:hint="eastAsia"/>
          <w:sz w:val="28"/>
          <w:szCs w:val="28"/>
        </w:rPr>
        <w:t>.</w:t>
      </w:r>
      <w:r w:rsidRPr="001B471A">
        <w:rPr>
          <w:rFonts w:ascii="仿宋" w:eastAsia="仿宋" w:hAnsi="仿宋" w:cs="Arial" w:hint="eastAsia"/>
          <w:color w:val="000000"/>
          <w:sz w:val="28"/>
          <w:szCs w:val="28"/>
        </w:rPr>
        <w:t>各</w:t>
      </w:r>
      <w:r w:rsidR="008D0F4C" w:rsidRPr="001B471A">
        <w:rPr>
          <w:rFonts w:ascii="仿宋" w:eastAsia="仿宋" w:hAnsi="仿宋" w:cs="Arial" w:hint="eastAsia"/>
          <w:color w:val="000000"/>
          <w:sz w:val="28"/>
          <w:szCs w:val="28"/>
        </w:rPr>
        <w:t>学院</w:t>
      </w:r>
      <w:r w:rsidRPr="001B471A">
        <w:rPr>
          <w:rFonts w:ascii="仿宋" w:eastAsia="仿宋" w:hAnsi="仿宋" w:cs="Arial" w:hint="eastAsia"/>
          <w:color w:val="000000"/>
          <w:sz w:val="28"/>
          <w:szCs w:val="28"/>
        </w:rPr>
        <w:t>应严格按照时间安排和有关要求按时、按质上报申报材料和数据，</w:t>
      </w:r>
      <w:r w:rsidR="006554ED" w:rsidRPr="001B471A">
        <w:rPr>
          <w:rFonts w:ascii="仿宋" w:eastAsia="仿宋" w:hAnsi="仿宋" w:cs="Arial" w:hint="eastAsia"/>
          <w:color w:val="000000"/>
          <w:sz w:val="28"/>
          <w:szCs w:val="28"/>
        </w:rPr>
        <w:t>校资助中心</w:t>
      </w:r>
      <w:r w:rsidRPr="001B471A">
        <w:rPr>
          <w:rFonts w:ascii="仿宋" w:eastAsia="仿宋" w:hAnsi="仿宋" w:cs="Arial" w:hint="eastAsia"/>
          <w:color w:val="000000"/>
          <w:sz w:val="28"/>
          <w:szCs w:val="28"/>
        </w:rPr>
        <w:t>将严格按照以上规定时间收取申报材料，逾期将不予受理</w:t>
      </w:r>
      <w:r w:rsidR="00E220FB">
        <w:rPr>
          <w:rFonts w:ascii="仿宋" w:eastAsia="仿宋" w:hAnsi="仿宋" w:cs="Arial" w:hint="eastAsia"/>
          <w:color w:val="000000"/>
          <w:sz w:val="28"/>
          <w:szCs w:val="28"/>
        </w:rPr>
        <w:t>。</w:t>
      </w:r>
    </w:p>
    <w:p w14:paraId="3D326CB5" w14:textId="67798D18" w:rsidR="00987279" w:rsidRPr="001B471A" w:rsidRDefault="001B471A" w:rsidP="001B471A">
      <w:pPr>
        <w:widowControl/>
        <w:shd w:val="clear" w:color="auto" w:fill="FFFFFF"/>
        <w:spacing w:line="520" w:lineRule="exact"/>
        <w:ind w:firstLineChars="200" w:firstLine="560"/>
        <w:rPr>
          <w:rFonts w:ascii="仿宋" w:eastAsia="仿宋" w:hAnsi="仿宋" w:cs="Arial"/>
          <w:color w:val="000000"/>
          <w:sz w:val="28"/>
          <w:szCs w:val="28"/>
        </w:rPr>
      </w:pPr>
      <w:r w:rsidRPr="001B471A">
        <w:rPr>
          <w:rFonts w:ascii="仿宋" w:eastAsia="仿宋" w:hAnsi="仿宋" w:cs="Arial"/>
          <w:color w:val="000000"/>
          <w:sz w:val="28"/>
          <w:szCs w:val="28"/>
        </w:rPr>
        <w:t xml:space="preserve"> </w:t>
      </w:r>
    </w:p>
    <w:p w14:paraId="10A45236" w14:textId="72CE1647" w:rsidR="001B471A" w:rsidRPr="001B471A" w:rsidRDefault="001B471A" w:rsidP="001B471A">
      <w:pPr>
        <w:widowControl/>
        <w:shd w:val="clear" w:color="auto" w:fill="FFFFFF"/>
        <w:spacing w:line="52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附件：</w:t>
      </w:r>
    </w:p>
    <w:p w14:paraId="72731116" w14:textId="64A496EB" w:rsidR="001772E5" w:rsidRDefault="00876881" w:rsidP="001B471A">
      <w:pPr>
        <w:widowControl/>
        <w:shd w:val="clear" w:color="auto" w:fill="FFFFFF"/>
        <w:spacing w:line="56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1</w:t>
      </w:r>
      <w:r w:rsidR="00203E19" w:rsidRPr="001B471A">
        <w:rPr>
          <w:rFonts w:ascii="仿宋" w:eastAsia="仿宋" w:hAnsi="仿宋" w:cs="Arial" w:hint="eastAsia"/>
          <w:color w:val="000000"/>
          <w:sz w:val="28"/>
          <w:szCs w:val="28"/>
        </w:rPr>
        <w:t>：《20</w:t>
      </w:r>
      <w:r w:rsidR="00F02892" w:rsidRPr="001B471A">
        <w:rPr>
          <w:rFonts w:ascii="仿宋" w:eastAsia="仿宋" w:hAnsi="仿宋" w:cs="Arial" w:hint="eastAsia"/>
          <w:color w:val="000000"/>
          <w:sz w:val="28"/>
          <w:szCs w:val="28"/>
        </w:rPr>
        <w:t>2</w:t>
      </w:r>
      <w:r w:rsidR="00D72C99">
        <w:rPr>
          <w:rFonts w:ascii="仿宋" w:eastAsia="仿宋" w:hAnsi="仿宋" w:cs="Arial" w:hint="eastAsia"/>
          <w:color w:val="000000"/>
          <w:sz w:val="28"/>
          <w:szCs w:val="28"/>
        </w:rPr>
        <w:t>2-2023学</w:t>
      </w:r>
      <w:r w:rsidR="00203E19" w:rsidRPr="001B471A">
        <w:rPr>
          <w:rFonts w:ascii="仿宋" w:eastAsia="仿宋" w:hAnsi="仿宋" w:cs="Arial" w:hint="eastAsia"/>
          <w:color w:val="000000"/>
          <w:sz w:val="28"/>
          <w:szCs w:val="28"/>
        </w:rPr>
        <w:t>年国家</w:t>
      </w:r>
      <w:r w:rsidR="00C471B9" w:rsidRPr="001B471A">
        <w:rPr>
          <w:rFonts w:ascii="仿宋" w:eastAsia="仿宋" w:hAnsi="仿宋" w:cs="Arial" w:hint="eastAsia"/>
          <w:color w:val="000000"/>
          <w:sz w:val="28"/>
          <w:szCs w:val="28"/>
        </w:rPr>
        <w:t>助</w:t>
      </w:r>
      <w:r w:rsidR="00203E19" w:rsidRPr="001B471A">
        <w:rPr>
          <w:rFonts w:ascii="仿宋" w:eastAsia="仿宋" w:hAnsi="仿宋" w:cs="Arial" w:hint="eastAsia"/>
          <w:color w:val="000000"/>
          <w:sz w:val="28"/>
          <w:szCs w:val="28"/>
        </w:rPr>
        <w:t>学金</w:t>
      </w:r>
      <w:r w:rsidR="00756C29" w:rsidRPr="001B471A">
        <w:rPr>
          <w:rFonts w:ascii="仿宋" w:eastAsia="仿宋" w:hAnsi="仿宋" w:cs="Arial" w:hint="eastAsia"/>
          <w:color w:val="000000"/>
          <w:sz w:val="28"/>
          <w:szCs w:val="28"/>
        </w:rPr>
        <w:t>指标</w:t>
      </w:r>
      <w:r w:rsidR="00203E19" w:rsidRPr="001B471A">
        <w:rPr>
          <w:rFonts w:ascii="仿宋" w:eastAsia="仿宋" w:hAnsi="仿宋" w:cs="Arial" w:hint="eastAsia"/>
          <w:color w:val="000000"/>
          <w:sz w:val="28"/>
          <w:szCs w:val="28"/>
        </w:rPr>
        <w:t>分配表》</w:t>
      </w:r>
    </w:p>
    <w:p w14:paraId="45A9444F" w14:textId="04DB9487" w:rsidR="00876881" w:rsidRDefault="00876881" w:rsidP="00876881">
      <w:pPr>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2</w:t>
      </w:r>
      <w:r w:rsidRPr="001B471A">
        <w:rPr>
          <w:rFonts w:ascii="仿宋" w:eastAsia="仿宋" w:hAnsi="仿宋" w:cs="Arial" w:hint="eastAsia"/>
          <w:color w:val="000000"/>
          <w:sz w:val="28"/>
          <w:szCs w:val="28"/>
        </w:rPr>
        <w:t>：《国家助学金申请表》</w:t>
      </w:r>
    </w:p>
    <w:p w14:paraId="4AE01108" w14:textId="5A4C2309" w:rsidR="00CA70C9" w:rsidRPr="001B471A" w:rsidRDefault="001B471A" w:rsidP="001B471A">
      <w:pPr>
        <w:widowControl/>
        <w:shd w:val="clear" w:color="auto" w:fill="FFFFFF"/>
        <w:spacing w:line="560" w:lineRule="exact"/>
        <w:ind w:firstLineChars="200" w:firstLine="560"/>
        <w:rPr>
          <w:rFonts w:ascii="仿宋" w:eastAsia="仿宋" w:hAnsi="仿宋" w:cs="Arial"/>
          <w:color w:val="000000"/>
          <w:sz w:val="28"/>
          <w:szCs w:val="28"/>
        </w:rPr>
      </w:pPr>
      <w:r w:rsidRPr="001B471A">
        <w:rPr>
          <w:rFonts w:ascii="仿宋" w:eastAsia="仿宋" w:hAnsi="仿宋" w:cs="Arial" w:hint="eastAsia"/>
          <w:color w:val="000000"/>
          <w:sz w:val="28"/>
          <w:szCs w:val="28"/>
        </w:rPr>
        <w:t>3-10</w:t>
      </w:r>
      <w:r w:rsidR="00CA70C9" w:rsidRPr="001B471A">
        <w:rPr>
          <w:rFonts w:ascii="仿宋" w:eastAsia="仿宋" w:hAnsi="仿宋" w:cs="Arial" w:hint="eastAsia"/>
          <w:color w:val="000000"/>
          <w:sz w:val="28"/>
          <w:szCs w:val="28"/>
        </w:rPr>
        <w:t>： 只发资助工作教师工作群</w:t>
      </w:r>
    </w:p>
    <w:p w14:paraId="49CCA4EE" w14:textId="77777777" w:rsidR="00CA70C9" w:rsidRPr="001B471A" w:rsidRDefault="00CA70C9" w:rsidP="001B471A">
      <w:pPr>
        <w:widowControl/>
        <w:shd w:val="clear" w:color="auto" w:fill="FFFFFF"/>
        <w:spacing w:line="560" w:lineRule="exact"/>
        <w:ind w:firstLineChars="200" w:firstLine="560"/>
        <w:rPr>
          <w:rFonts w:ascii="仿宋" w:eastAsia="仿宋" w:hAnsi="仿宋" w:cs="Arial"/>
          <w:color w:val="000000"/>
          <w:sz w:val="28"/>
          <w:szCs w:val="28"/>
        </w:rPr>
      </w:pPr>
    </w:p>
    <w:p w14:paraId="5A24A539" w14:textId="6E413A12" w:rsidR="00987279" w:rsidRPr="001B471A" w:rsidRDefault="00A12A79" w:rsidP="001B471A">
      <w:pPr>
        <w:widowControl/>
        <w:shd w:val="clear" w:color="auto" w:fill="FFFFFF"/>
        <w:spacing w:line="560" w:lineRule="exact"/>
        <w:ind w:right="320" w:firstLineChars="2300" w:firstLine="6440"/>
        <w:rPr>
          <w:rFonts w:ascii="仿宋" w:eastAsia="仿宋" w:hAnsi="仿宋" w:cs="Arial"/>
          <w:color w:val="000000"/>
          <w:sz w:val="28"/>
          <w:szCs w:val="28"/>
        </w:rPr>
      </w:pPr>
      <w:r w:rsidRPr="001B471A">
        <w:rPr>
          <w:rFonts w:ascii="仿宋" w:eastAsia="仿宋" w:hAnsi="仿宋" w:cs="Arial" w:hint="eastAsia"/>
          <w:color w:val="000000"/>
          <w:sz w:val="28"/>
          <w:szCs w:val="28"/>
        </w:rPr>
        <w:t>湘潭理工学院</w:t>
      </w:r>
      <w:r w:rsidR="001B471A">
        <w:rPr>
          <w:rFonts w:ascii="仿宋" w:eastAsia="仿宋" w:hAnsi="仿宋" w:cs="Arial" w:hint="eastAsia"/>
          <w:color w:val="000000"/>
          <w:sz w:val="28"/>
          <w:szCs w:val="28"/>
        </w:rPr>
        <w:t>学生处</w:t>
      </w:r>
    </w:p>
    <w:p w14:paraId="74A029ED" w14:textId="3E12E31B" w:rsidR="00A12A79" w:rsidRPr="001B471A" w:rsidRDefault="00A12A79" w:rsidP="001B471A">
      <w:pPr>
        <w:widowControl/>
        <w:shd w:val="clear" w:color="auto" w:fill="FFFFFF"/>
        <w:spacing w:line="560" w:lineRule="exact"/>
        <w:ind w:right="280" w:firstLineChars="2300" w:firstLine="6440"/>
        <w:rPr>
          <w:rFonts w:ascii="仿宋" w:eastAsia="仿宋" w:hAnsi="仿宋" w:cs="Arial"/>
          <w:color w:val="000000"/>
          <w:sz w:val="28"/>
          <w:szCs w:val="28"/>
        </w:rPr>
      </w:pPr>
      <w:r w:rsidRPr="001B471A">
        <w:rPr>
          <w:rFonts w:ascii="仿宋" w:eastAsia="仿宋" w:hAnsi="仿宋" w:cs="Arial" w:hint="eastAsia"/>
          <w:color w:val="000000"/>
          <w:sz w:val="28"/>
          <w:szCs w:val="28"/>
        </w:rPr>
        <w:t>2</w:t>
      </w:r>
      <w:r w:rsidRPr="001B471A">
        <w:rPr>
          <w:rFonts w:ascii="仿宋" w:eastAsia="仿宋" w:hAnsi="仿宋" w:cs="Arial"/>
          <w:color w:val="000000"/>
          <w:sz w:val="28"/>
          <w:szCs w:val="28"/>
        </w:rPr>
        <w:t>02</w:t>
      </w:r>
      <w:r w:rsidR="001B471A">
        <w:rPr>
          <w:rFonts w:ascii="仿宋" w:eastAsia="仿宋" w:hAnsi="仿宋" w:cs="Arial" w:hint="eastAsia"/>
          <w:color w:val="000000"/>
          <w:sz w:val="28"/>
          <w:szCs w:val="28"/>
        </w:rPr>
        <w:t>2</w:t>
      </w:r>
      <w:r w:rsidRPr="001B471A">
        <w:rPr>
          <w:rFonts w:ascii="仿宋" w:eastAsia="仿宋" w:hAnsi="仿宋" w:cs="Arial" w:hint="eastAsia"/>
          <w:color w:val="000000"/>
          <w:sz w:val="28"/>
          <w:szCs w:val="28"/>
        </w:rPr>
        <w:t>年1</w:t>
      </w:r>
      <w:r w:rsidRPr="001B471A">
        <w:rPr>
          <w:rFonts w:ascii="仿宋" w:eastAsia="仿宋" w:hAnsi="仿宋" w:cs="Arial"/>
          <w:color w:val="000000"/>
          <w:sz w:val="28"/>
          <w:szCs w:val="28"/>
        </w:rPr>
        <w:t>0</w:t>
      </w:r>
      <w:r w:rsidRPr="001B471A">
        <w:rPr>
          <w:rFonts w:ascii="仿宋" w:eastAsia="仿宋" w:hAnsi="仿宋" w:cs="Arial" w:hint="eastAsia"/>
          <w:color w:val="000000"/>
          <w:sz w:val="28"/>
          <w:szCs w:val="28"/>
        </w:rPr>
        <w:t>月</w:t>
      </w:r>
      <w:r w:rsidR="001B471A">
        <w:rPr>
          <w:rFonts w:ascii="仿宋" w:eastAsia="仿宋" w:hAnsi="仿宋" w:cs="Arial" w:hint="eastAsia"/>
          <w:color w:val="000000"/>
          <w:sz w:val="28"/>
          <w:szCs w:val="28"/>
        </w:rPr>
        <w:t>11</w:t>
      </w:r>
      <w:r w:rsidRPr="001B471A">
        <w:rPr>
          <w:rFonts w:ascii="仿宋" w:eastAsia="仿宋" w:hAnsi="仿宋" w:cs="Arial" w:hint="eastAsia"/>
          <w:color w:val="000000"/>
          <w:sz w:val="28"/>
          <w:szCs w:val="28"/>
        </w:rPr>
        <w:t>日</w:t>
      </w:r>
    </w:p>
    <w:p w14:paraId="101EB8F9" w14:textId="5B56A908" w:rsidR="00987279" w:rsidRDefault="004C0CCA" w:rsidP="001B471A">
      <w:pPr>
        <w:widowControl/>
        <w:shd w:val="clear" w:color="auto" w:fill="FFFFFF"/>
        <w:spacing w:line="56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 xml:space="preserve">                         </w:t>
      </w:r>
      <w:r w:rsidR="00240A7A">
        <w:rPr>
          <w:rFonts w:ascii="仿宋" w:eastAsia="仿宋" w:hAnsi="仿宋" w:cs="Arial" w:hint="eastAsia"/>
          <w:color w:val="000000"/>
          <w:sz w:val="32"/>
          <w:szCs w:val="32"/>
        </w:rPr>
        <w:t xml:space="preserve">    </w:t>
      </w:r>
    </w:p>
    <w:p w14:paraId="269F817B" w14:textId="503722E6" w:rsidR="001B471A" w:rsidRDefault="001B471A" w:rsidP="001B471A">
      <w:pPr>
        <w:widowControl/>
        <w:shd w:val="clear" w:color="auto" w:fill="FFFFFF"/>
        <w:spacing w:line="560" w:lineRule="exact"/>
        <w:ind w:firstLineChars="200" w:firstLine="640"/>
        <w:rPr>
          <w:rFonts w:ascii="仿宋" w:eastAsia="仿宋" w:hAnsi="仿宋" w:cs="Arial"/>
          <w:color w:val="000000"/>
          <w:sz w:val="32"/>
          <w:szCs w:val="32"/>
        </w:rPr>
      </w:pPr>
    </w:p>
    <w:p w14:paraId="6E42BBE0" w14:textId="112E76EA" w:rsidR="001B471A" w:rsidRDefault="001B471A" w:rsidP="001B471A">
      <w:pPr>
        <w:widowControl/>
        <w:shd w:val="clear" w:color="auto" w:fill="FFFFFF"/>
        <w:spacing w:line="560" w:lineRule="exact"/>
        <w:ind w:firstLineChars="200" w:firstLine="640"/>
        <w:rPr>
          <w:rFonts w:ascii="仿宋" w:eastAsia="仿宋" w:hAnsi="仿宋" w:cs="Arial"/>
          <w:color w:val="000000"/>
          <w:sz w:val="32"/>
          <w:szCs w:val="32"/>
        </w:rPr>
      </w:pPr>
    </w:p>
    <w:p w14:paraId="3E94B045" w14:textId="62D3E8AD" w:rsidR="001B471A" w:rsidRDefault="001B471A" w:rsidP="00A12A79">
      <w:pPr>
        <w:widowControl/>
        <w:shd w:val="clear" w:color="auto" w:fill="FFFFFF"/>
        <w:spacing w:line="560" w:lineRule="exact"/>
        <w:jc w:val="center"/>
        <w:rPr>
          <w:rFonts w:ascii="仿宋" w:eastAsia="仿宋" w:hAnsi="仿宋" w:cs="Arial"/>
          <w:color w:val="000000"/>
          <w:sz w:val="32"/>
          <w:szCs w:val="32"/>
        </w:rPr>
      </w:pPr>
    </w:p>
    <w:p w14:paraId="76921EDE" w14:textId="5EB72BAC" w:rsidR="001B471A" w:rsidRDefault="001B471A" w:rsidP="00A12A79">
      <w:pPr>
        <w:widowControl/>
        <w:shd w:val="clear" w:color="auto" w:fill="FFFFFF"/>
        <w:spacing w:line="560" w:lineRule="exact"/>
        <w:jc w:val="center"/>
        <w:rPr>
          <w:rFonts w:ascii="仿宋" w:eastAsia="仿宋" w:hAnsi="仿宋" w:cs="Arial"/>
          <w:color w:val="000000"/>
          <w:sz w:val="32"/>
          <w:szCs w:val="32"/>
        </w:rPr>
      </w:pPr>
    </w:p>
    <w:p w14:paraId="34135D98" w14:textId="65FA7093" w:rsidR="001B471A" w:rsidRDefault="001B471A" w:rsidP="00A12A79">
      <w:pPr>
        <w:widowControl/>
        <w:shd w:val="clear" w:color="auto" w:fill="FFFFFF"/>
        <w:spacing w:line="560" w:lineRule="exact"/>
        <w:jc w:val="center"/>
        <w:rPr>
          <w:rFonts w:ascii="仿宋" w:eastAsia="仿宋" w:hAnsi="仿宋" w:cs="Arial"/>
          <w:color w:val="000000"/>
          <w:sz w:val="32"/>
          <w:szCs w:val="32"/>
        </w:rPr>
      </w:pPr>
    </w:p>
    <w:p w14:paraId="53BDA7DE" w14:textId="2DDDE224" w:rsidR="001B471A" w:rsidRDefault="001B471A" w:rsidP="00A12A79">
      <w:pPr>
        <w:widowControl/>
        <w:shd w:val="clear" w:color="auto" w:fill="FFFFFF"/>
        <w:spacing w:line="560" w:lineRule="exact"/>
        <w:jc w:val="center"/>
        <w:rPr>
          <w:rFonts w:ascii="仿宋" w:eastAsia="仿宋" w:hAnsi="仿宋" w:cs="Arial"/>
          <w:color w:val="000000"/>
          <w:sz w:val="32"/>
          <w:szCs w:val="32"/>
        </w:rPr>
      </w:pPr>
    </w:p>
    <w:p w14:paraId="0DFA62C5" w14:textId="450172E6" w:rsidR="00861F50" w:rsidRPr="00B5527B" w:rsidRDefault="00861F50" w:rsidP="00846C3D">
      <w:pPr>
        <w:widowControl/>
        <w:shd w:val="clear" w:color="auto" w:fill="FFFFFF"/>
        <w:spacing w:line="560" w:lineRule="exact"/>
        <w:jc w:val="left"/>
        <w:rPr>
          <w:rFonts w:ascii="仿宋" w:eastAsia="仿宋" w:hAnsi="仿宋" w:cs="Arial" w:hint="eastAsia"/>
          <w:b/>
          <w:color w:val="000000"/>
          <w:sz w:val="32"/>
          <w:szCs w:val="32"/>
        </w:rPr>
      </w:pPr>
    </w:p>
    <w:sectPr w:rsidR="00861F50" w:rsidRPr="00B5527B" w:rsidSect="008A2CD7">
      <w:headerReference w:type="default" r:id="rId7"/>
      <w:footerReference w:type="even" r:id="rId8"/>
      <w:footerReference w:type="default" r:id="rId9"/>
      <w:pgSz w:w="11906" w:h="16838"/>
      <w:pgMar w:top="1247" w:right="1304" w:bottom="1247"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63CC" w14:textId="77777777" w:rsidR="00D65B09" w:rsidRDefault="00D65B09">
      <w:r>
        <w:separator/>
      </w:r>
    </w:p>
  </w:endnote>
  <w:endnote w:type="continuationSeparator" w:id="0">
    <w:p w14:paraId="6CBA41F5" w14:textId="77777777" w:rsidR="00D65B09" w:rsidRDefault="00D6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42A0" w14:textId="77777777" w:rsidR="00050403" w:rsidRDefault="00050403">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9</w:t>
    </w:r>
    <w:r>
      <w:fldChar w:fldCharType="end"/>
    </w:r>
  </w:p>
  <w:p w14:paraId="7D59E9C2" w14:textId="77777777" w:rsidR="00050403" w:rsidRDefault="000504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D40F" w14:textId="77777777" w:rsidR="00050403" w:rsidRDefault="00050403">
    <w:pPr>
      <w:pStyle w:val="a7"/>
      <w:framePr w:wrap="around" w:vAnchor="text" w:hAnchor="margin" w:xAlign="center" w:y="1"/>
      <w:rPr>
        <w:rStyle w:val="ab"/>
      </w:rPr>
    </w:pPr>
    <w:r>
      <w:fldChar w:fldCharType="begin"/>
    </w:r>
    <w:r>
      <w:rPr>
        <w:rStyle w:val="ab"/>
      </w:rPr>
      <w:instrText xml:space="preserve">PAGE  </w:instrText>
    </w:r>
    <w:r>
      <w:fldChar w:fldCharType="separate"/>
    </w:r>
    <w:r w:rsidR="001772E5">
      <w:rPr>
        <w:rStyle w:val="ab"/>
        <w:noProof/>
      </w:rPr>
      <w:t>2</w:t>
    </w:r>
    <w:r>
      <w:fldChar w:fldCharType="end"/>
    </w:r>
  </w:p>
  <w:p w14:paraId="6C942860" w14:textId="77777777" w:rsidR="00050403" w:rsidRDefault="000504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B29A" w14:textId="77777777" w:rsidR="00D65B09" w:rsidRDefault="00D65B09">
      <w:r>
        <w:separator/>
      </w:r>
    </w:p>
  </w:footnote>
  <w:footnote w:type="continuationSeparator" w:id="0">
    <w:p w14:paraId="292EC465" w14:textId="77777777" w:rsidR="00D65B09" w:rsidRDefault="00D6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90B0" w14:textId="77777777" w:rsidR="00050403" w:rsidRDefault="00050403">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83"/>
    <w:rsid w:val="00001BA4"/>
    <w:rsid w:val="000177B7"/>
    <w:rsid w:val="00017964"/>
    <w:rsid w:val="00021DA6"/>
    <w:rsid w:val="000263F8"/>
    <w:rsid w:val="00043F9B"/>
    <w:rsid w:val="00050403"/>
    <w:rsid w:val="000543A6"/>
    <w:rsid w:val="0005591D"/>
    <w:rsid w:val="000718FC"/>
    <w:rsid w:val="0007353D"/>
    <w:rsid w:val="00087A57"/>
    <w:rsid w:val="00087ABA"/>
    <w:rsid w:val="000942D7"/>
    <w:rsid w:val="00096465"/>
    <w:rsid w:val="000975B5"/>
    <w:rsid w:val="000A0DBA"/>
    <w:rsid w:val="000A0E40"/>
    <w:rsid w:val="000D11A7"/>
    <w:rsid w:val="000E3C45"/>
    <w:rsid w:val="000E5173"/>
    <w:rsid w:val="000F744C"/>
    <w:rsid w:val="0010170A"/>
    <w:rsid w:val="00104AA4"/>
    <w:rsid w:val="0010698B"/>
    <w:rsid w:val="00113805"/>
    <w:rsid w:val="00154E76"/>
    <w:rsid w:val="00166109"/>
    <w:rsid w:val="001709E5"/>
    <w:rsid w:val="001717FA"/>
    <w:rsid w:val="00172F5B"/>
    <w:rsid w:val="001772E5"/>
    <w:rsid w:val="001949CE"/>
    <w:rsid w:val="001A0FF3"/>
    <w:rsid w:val="001A2A87"/>
    <w:rsid w:val="001A7A2C"/>
    <w:rsid w:val="001B471A"/>
    <w:rsid w:val="001C3A08"/>
    <w:rsid w:val="001D34D1"/>
    <w:rsid w:val="001E1642"/>
    <w:rsid w:val="001E4526"/>
    <w:rsid w:val="001F2510"/>
    <w:rsid w:val="001F56BD"/>
    <w:rsid w:val="0020303D"/>
    <w:rsid w:val="00203E19"/>
    <w:rsid w:val="002400F1"/>
    <w:rsid w:val="00240A7A"/>
    <w:rsid w:val="00260584"/>
    <w:rsid w:val="002703F7"/>
    <w:rsid w:val="00276922"/>
    <w:rsid w:val="00291481"/>
    <w:rsid w:val="00296DE2"/>
    <w:rsid w:val="002B04A4"/>
    <w:rsid w:val="002B267D"/>
    <w:rsid w:val="002C6409"/>
    <w:rsid w:val="002C6434"/>
    <w:rsid w:val="002D0591"/>
    <w:rsid w:val="00305E5F"/>
    <w:rsid w:val="00322B41"/>
    <w:rsid w:val="00342C36"/>
    <w:rsid w:val="00361B23"/>
    <w:rsid w:val="00382CA1"/>
    <w:rsid w:val="00390802"/>
    <w:rsid w:val="00397AD6"/>
    <w:rsid w:val="003A570D"/>
    <w:rsid w:val="003C0417"/>
    <w:rsid w:val="003C4A23"/>
    <w:rsid w:val="004105AC"/>
    <w:rsid w:val="0041658E"/>
    <w:rsid w:val="00420463"/>
    <w:rsid w:val="004430B4"/>
    <w:rsid w:val="00473DF3"/>
    <w:rsid w:val="00475F9D"/>
    <w:rsid w:val="004764CA"/>
    <w:rsid w:val="004B0427"/>
    <w:rsid w:val="004B2F3B"/>
    <w:rsid w:val="004C0CCA"/>
    <w:rsid w:val="004D2C42"/>
    <w:rsid w:val="004E212A"/>
    <w:rsid w:val="00520096"/>
    <w:rsid w:val="00526E61"/>
    <w:rsid w:val="00530174"/>
    <w:rsid w:val="00534383"/>
    <w:rsid w:val="00556B51"/>
    <w:rsid w:val="00556BDA"/>
    <w:rsid w:val="00573175"/>
    <w:rsid w:val="00575EC2"/>
    <w:rsid w:val="005903FF"/>
    <w:rsid w:val="0059325B"/>
    <w:rsid w:val="005A2C83"/>
    <w:rsid w:val="005B4883"/>
    <w:rsid w:val="005D7E38"/>
    <w:rsid w:val="005F29F7"/>
    <w:rsid w:val="005F2F5B"/>
    <w:rsid w:val="005F7E0B"/>
    <w:rsid w:val="0060539A"/>
    <w:rsid w:val="00626F95"/>
    <w:rsid w:val="00627E90"/>
    <w:rsid w:val="00641709"/>
    <w:rsid w:val="00654C83"/>
    <w:rsid w:val="006554ED"/>
    <w:rsid w:val="00670E93"/>
    <w:rsid w:val="00675A22"/>
    <w:rsid w:val="00695620"/>
    <w:rsid w:val="00696CA5"/>
    <w:rsid w:val="006C5317"/>
    <w:rsid w:val="006D4B97"/>
    <w:rsid w:val="006D7B8F"/>
    <w:rsid w:val="006E04ED"/>
    <w:rsid w:val="00713D87"/>
    <w:rsid w:val="00717154"/>
    <w:rsid w:val="0073781C"/>
    <w:rsid w:val="00751E4F"/>
    <w:rsid w:val="00756C29"/>
    <w:rsid w:val="00762D8F"/>
    <w:rsid w:val="00766649"/>
    <w:rsid w:val="0077125C"/>
    <w:rsid w:val="0077662B"/>
    <w:rsid w:val="00777BBD"/>
    <w:rsid w:val="007849B2"/>
    <w:rsid w:val="00790A5D"/>
    <w:rsid w:val="00792E55"/>
    <w:rsid w:val="007C7DF8"/>
    <w:rsid w:val="00807D12"/>
    <w:rsid w:val="008351EF"/>
    <w:rsid w:val="00846C3D"/>
    <w:rsid w:val="00855603"/>
    <w:rsid w:val="008605DD"/>
    <w:rsid w:val="00860F59"/>
    <w:rsid w:val="00861F50"/>
    <w:rsid w:val="00866D98"/>
    <w:rsid w:val="00876881"/>
    <w:rsid w:val="008A2510"/>
    <w:rsid w:val="008A2CD7"/>
    <w:rsid w:val="008B343A"/>
    <w:rsid w:val="008B3BA6"/>
    <w:rsid w:val="008C4F3F"/>
    <w:rsid w:val="008D0F4C"/>
    <w:rsid w:val="008D606D"/>
    <w:rsid w:val="008E5A2D"/>
    <w:rsid w:val="008F03D7"/>
    <w:rsid w:val="008F2BD1"/>
    <w:rsid w:val="008F2E79"/>
    <w:rsid w:val="009003B5"/>
    <w:rsid w:val="00913705"/>
    <w:rsid w:val="00914DD0"/>
    <w:rsid w:val="00920B1F"/>
    <w:rsid w:val="00987279"/>
    <w:rsid w:val="00995150"/>
    <w:rsid w:val="009A6968"/>
    <w:rsid w:val="009B5245"/>
    <w:rsid w:val="009C7464"/>
    <w:rsid w:val="009D5A94"/>
    <w:rsid w:val="009E0434"/>
    <w:rsid w:val="009F3B6C"/>
    <w:rsid w:val="00A12A79"/>
    <w:rsid w:val="00A1723D"/>
    <w:rsid w:val="00A5153C"/>
    <w:rsid w:val="00A51837"/>
    <w:rsid w:val="00A60EFF"/>
    <w:rsid w:val="00A61710"/>
    <w:rsid w:val="00A71063"/>
    <w:rsid w:val="00A80621"/>
    <w:rsid w:val="00A82FD0"/>
    <w:rsid w:val="00A92A95"/>
    <w:rsid w:val="00AC1DFD"/>
    <w:rsid w:val="00AD2AAD"/>
    <w:rsid w:val="00AF2A01"/>
    <w:rsid w:val="00AF3FFB"/>
    <w:rsid w:val="00B04B30"/>
    <w:rsid w:val="00B16DBF"/>
    <w:rsid w:val="00B306E0"/>
    <w:rsid w:val="00B326DD"/>
    <w:rsid w:val="00B33982"/>
    <w:rsid w:val="00B51768"/>
    <w:rsid w:val="00B5527B"/>
    <w:rsid w:val="00B5609F"/>
    <w:rsid w:val="00B60026"/>
    <w:rsid w:val="00B769B2"/>
    <w:rsid w:val="00B93116"/>
    <w:rsid w:val="00BA1218"/>
    <w:rsid w:val="00BA19DA"/>
    <w:rsid w:val="00BA33B1"/>
    <w:rsid w:val="00BB5917"/>
    <w:rsid w:val="00BC000C"/>
    <w:rsid w:val="00BE6E12"/>
    <w:rsid w:val="00C00788"/>
    <w:rsid w:val="00C13F26"/>
    <w:rsid w:val="00C27CC7"/>
    <w:rsid w:val="00C355B9"/>
    <w:rsid w:val="00C44F83"/>
    <w:rsid w:val="00C471B9"/>
    <w:rsid w:val="00C54333"/>
    <w:rsid w:val="00C566C4"/>
    <w:rsid w:val="00C567B1"/>
    <w:rsid w:val="00C67C3B"/>
    <w:rsid w:val="00C80143"/>
    <w:rsid w:val="00C92B73"/>
    <w:rsid w:val="00CA3937"/>
    <w:rsid w:val="00CA3DCD"/>
    <w:rsid w:val="00CA70C9"/>
    <w:rsid w:val="00CB2ABC"/>
    <w:rsid w:val="00CD56F8"/>
    <w:rsid w:val="00CE0F71"/>
    <w:rsid w:val="00CF0C07"/>
    <w:rsid w:val="00CF16FC"/>
    <w:rsid w:val="00D1544C"/>
    <w:rsid w:val="00D65B09"/>
    <w:rsid w:val="00D72C99"/>
    <w:rsid w:val="00D910D8"/>
    <w:rsid w:val="00DB0213"/>
    <w:rsid w:val="00DB7AE4"/>
    <w:rsid w:val="00DC1733"/>
    <w:rsid w:val="00DF257A"/>
    <w:rsid w:val="00DF30F0"/>
    <w:rsid w:val="00E220FB"/>
    <w:rsid w:val="00E25653"/>
    <w:rsid w:val="00E26649"/>
    <w:rsid w:val="00E4371E"/>
    <w:rsid w:val="00E53D22"/>
    <w:rsid w:val="00E55739"/>
    <w:rsid w:val="00E64BEA"/>
    <w:rsid w:val="00E710B9"/>
    <w:rsid w:val="00E96820"/>
    <w:rsid w:val="00EA61E3"/>
    <w:rsid w:val="00EB2533"/>
    <w:rsid w:val="00EB7A42"/>
    <w:rsid w:val="00EE5955"/>
    <w:rsid w:val="00F02892"/>
    <w:rsid w:val="00F02B18"/>
    <w:rsid w:val="00F129CE"/>
    <w:rsid w:val="00F14591"/>
    <w:rsid w:val="00F2067D"/>
    <w:rsid w:val="00F25259"/>
    <w:rsid w:val="00F35B94"/>
    <w:rsid w:val="00F42492"/>
    <w:rsid w:val="00F50D64"/>
    <w:rsid w:val="00F53773"/>
    <w:rsid w:val="00F60E39"/>
    <w:rsid w:val="00F7695A"/>
    <w:rsid w:val="00F96B17"/>
    <w:rsid w:val="00FB6332"/>
    <w:rsid w:val="00FB797C"/>
    <w:rsid w:val="00FB7F6A"/>
    <w:rsid w:val="00FD666C"/>
    <w:rsid w:val="00FD7628"/>
    <w:rsid w:val="1E566DA2"/>
    <w:rsid w:val="1E8012AD"/>
    <w:rsid w:val="2F166F5C"/>
    <w:rsid w:val="3B4C6135"/>
    <w:rsid w:val="4B6B6A3B"/>
    <w:rsid w:val="59FB3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254A7"/>
  <w15:docId w15:val="{33BAA11C-9DE8-47E0-9069-B0172ACB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character" w:styleId="ab">
    <w:name w:val="page number"/>
    <w:basedOn w:val="a0"/>
  </w:style>
  <w:style w:type="character" w:styleId="ac">
    <w:name w:val="Hyperlink"/>
    <w:basedOn w:val="a0"/>
    <w:uiPriority w:val="99"/>
    <w:semiHidden/>
    <w:unhideWhenUsed/>
    <w:rPr>
      <w:color w:val="0000FF"/>
      <w:u w:val="single"/>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CharCharCharCharCharCharChar">
    <w:name w:val="Char Char Char Char Char Char Char"/>
    <w:basedOn w:val="a3"/>
    <w:pPr>
      <w:shd w:val="clear" w:color="auto" w:fill="000080"/>
      <w:spacing w:line="360" w:lineRule="auto"/>
    </w:pPr>
    <w:rPr>
      <w:rFonts w:ascii="Times New Roman" w:hAnsi="Times New Roman" w:cs="Times New Roman"/>
      <w:sz w:val="21"/>
      <w:szCs w:val="24"/>
    </w:rPr>
  </w:style>
  <w:style w:type="character" w:customStyle="1" w:styleId="a4">
    <w:name w:val="文档结构图 字符"/>
    <w:basedOn w:val="a0"/>
    <w:link w:val="a3"/>
    <w:uiPriority w:val="99"/>
    <w:semiHidden/>
    <w:rPr>
      <w:rFonts w:ascii="宋体" w:eastAsia="宋体"/>
      <w:sz w:val="18"/>
      <w:szCs w:val="18"/>
    </w:rPr>
  </w:style>
  <w:style w:type="character" w:customStyle="1" w:styleId="a6">
    <w:name w:val="批注框文本 字符"/>
    <w:basedOn w:val="a0"/>
    <w:link w:val="a5"/>
    <w:uiPriority w:val="99"/>
    <w:semiHidden/>
    <w:rPr>
      <w:sz w:val="18"/>
      <w:szCs w:val="18"/>
    </w:rPr>
  </w:style>
  <w:style w:type="paragraph" w:styleId="ad">
    <w:name w:val="List Paragraph"/>
    <w:basedOn w:val="a"/>
    <w:uiPriority w:val="99"/>
    <w:unhideWhenUsed/>
    <w:rsid w:val="009003B5"/>
    <w:pPr>
      <w:ind w:firstLineChars="200" w:firstLine="420"/>
    </w:pPr>
  </w:style>
  <w:style w:type="paragraph" w:styleId="ae">
    <w:name w:val="Date"/>
    <w:basedOn w:val="a"/>
    <w:next w:val="a"/>
    <w:link w:val="af"/>
    <w:uiPriority w:val="99"/>
    <w:semiHidden/>
    <w:unhideWhenUsed/>
    <w:rsid w:val="00846C3D"/>
    <w:pPr>
      <w:ind w:leftChars="2500" w:left="100"/>
    </w:pPr>
  </w:style>
  <w:style w:type="character" w:customStyle="1" w:styleId="af">
    <w:name w:val="日期 字符"/>
    <w:basedOn w:val="a0"/>
    <w:link w:val="ae"/>
    <w:uiPriority w:val="99"/>
    <w:semiHidden/>
    <w:rsid w:val="00846C3D"/>
    <w:rPr>
      <w:rFonts w:asciiTheme="minorHAnsi" w:eastAsiaTheme="minorEastAsia" w:hAnsiTheme="minorHAnsi" w:cstheme="minorBidi"/>
      <w:kern w:val="2"/>
      <w:sz w:val="21"/>
      <w:szCs w:val="22"/>
    </w:rPr>
  </w:style>
  <w:style w:type="table" w:styleId="af0">
    <w:name w:val="Table Grid"/>
    <w:basedOn w:val="a1"/>
    <w:rsid w:val="0036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21D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7760">
      <w:bodyDiv w:val="1"/>
      <w:marLeft w:val="0"/>
      <w:marRight w:val="0"/>
      <w:marTop w:val="0"/>
      <w:marBottom w:val="0"/>
      <w:divBdr>
        <w:top w:val="none" w:sz="0" w:space="0" w:color="auto"/>
        <w:left w:val="none" w:sz="0" w:space="0" w:color="auto"/>
        <w:bottom w:val="none" w:sz="0" w:space="0" w:color="auto"/>
        <w:right w:val="none" w:sz="0" w:space="0" w:color="auto"/>
      </w:divBdr>
    </w:div>
    <w:div w:id="493185242">
      <w:bodyDiv w:val="1"/>
      <w:marLeft w:val="0"/>
      <w:marRight w:val="0"/>
      <w:marTop w:val="0"/>
      <w:marBottom w:val="0"/>
      <w:divBdr>
        <w:top w:val="none" w:sz="0" w:space="0" w:color="auto"/>
        <w:left w:val="none" w:sz="0" w:space="0" w:color="auto"/>
        <w:bottom w:val="none" w:sz="0" w:space="0" w:color="auto"/>
        <w:right w:val="none" w:sz="0" w:space="0" w:color="auto"/>
      </w:divBdr>
    </w:div>
    <w:div w:id="1674987591">
      <w:bodyDiv w:val="1"/>
      <w:marLeft w:val="0"/>
      <w:marRight w:val="0"/>
      <w:marTop w:val="0"/>
      <w:marBottom w:val="0"/>
      <w:divBdr>
        <w:top w:val="none" w:sz="0" w:space="0" w:color="auto"/>
        <w:left w:val="none" w:sz="0" w:space="0" w:color="auto"/>
        <w:bottom w:val="none" w:sz="0" w:space="0" w:color="auto"/>
        <w:right w:val="none" w:sz="0" w:space="0" w:color="auto"/>
      </w:divBdr>
    </w:div>
    <w:div w:id="2040547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330</Words>
  <Characters>1884</Characters>
  <Application>Microsoft Office Word</Application>
  <DocSecurity>0</DocSecurity>
  <Lines>15</Lines>
  <Paragraphs>4</Paragraphs>
  <ScaleCrop>false</ScaleCrop>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伍冰</dc:creator>
  <cp:lastModifiedBy>思瑶 陈</cp:lastModifiedBy>
  <cp:revision>7</cp:revision>
  <cp:lastPrinted>2018-09-17T01:35:00Z</cp:lastPrinted>
  <dcterms:created xsi:type="dcterms:W3CDTF">2022-10-11T08:05:00Z</dcterms:created>
  <dcterms:modified xsi:type="dcterms:W3CDTF">2022-10-11T14:28:00Z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